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53" w:rsidRDefault="00365A53" w:rsidP="00842A49">
      <w:pPr>
        <w:pStyle w:val="ConsPlusTitle"/>
        <w:widowControl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jc w:val="center"/>
      </w:pPr>
    </w:p>
    <w:p w:rsidR="00365A53" w:rsidRDefault="00365A53" w:rsidP="004E300F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ПОСТАНОВЛЕНИЕ</w:t>
      </w:r>
    </w:p>
    <w:p w:rsidR="00365A53" w:rsidRDefault="00365A53" w:rsidP="004E300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65A53" w:rsidRDefault="00365A53" w:rsidP="004E30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65A53" w:rsidRDefault="00365A53" w:rsidP="00FA1CB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«</w:t>
      </w:r>
      <w:r w:rsidR="000146E7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>»</w:t>
      </w:r>
      <w:r w:rsidR="000146E7">
        <w:rPr>
          <w:b w:val="0"/>
          <w:sz w:val="28"/>
          <w:szCs w:val="28"/>
        </w:rPr>
        <w:t xml:space="preserve"> июня</w:t>
      </w:r>
      <w:r>
        <w:rPr>
          <w:b w:val="0"/>
          <w:sz w:val="28"/>
          <w:szCs w:val="28"/>
        </w:rPr>
        <w:t xml:space="preserve"> 2014 г.                                                                            № </w:t>
      </w:r>
      <w:r w:rsidR="000146E7">
        <w:rPr>
          <w:b w:val="0"/>
          <w:sz w:val="28"/>
          <w:szCs w:val="28"/>
        </w:rPr>
        <w:t>700</w:t>
      </w:r>
      <w:bookmarkStart w:id="0" w:name="_GoBack"/>
      <w:bookmarkEnd w:id="0"/>
    </w:p>
    <w:p w:rsidR="00365A53" w:rsidRDefault="00365A53" w:rsidP="004E30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65A53" w:rsidRDefault="00365A53" w:rsidP="00FA1CBD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365A53" w:rsidRDefault="00365A53" w:rsidP="004E300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365A53" w:rsidRDefault="00365A53" w:rsidP="004E300F">
      <w:pPr>
        <w:pStyle w:val="ConsPlusTitle"/>
        <w:widowControl/>
        <w:jc w:val="center"/>
        <w:rPr>
          <w:sz w:val="28"/>
          <w:szCs w:val="28"/>
        </w:rPr>
      </w:pPr>
    </w:p>
    <w:p w:rsidR="00365A53" w:rsidRDefault="00365A53" w:rsidP="004E300F">
      <w:pPr>
        <w:pStyle w:val="ConsPlusTitle"/>
        <w:widowControl/>
        <w:jc w:val="center"/>
        <w:rPr>
          <w:sz w:val="28"/>
          <w:szCs w:val="28"/>
        </w:rPr>
      </w:pPr>
    </w:p>
    <w:p w:rsidR="00365A53" w:rsidRDefault="00365A53" w:rsidP="004E300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торгового обслуживания населения </w:t>
      </w:r>
    </w:p>
    <w:p w:rsidR="00365A53" w:rsidRDefault="00365A53" w:rsidP="004E300F">
      <w:pPr>
        <w:pStyle w:val="ConsPlusTitle"/>
        <w:widowControl/>
        <w:jc w:val="center"/>
      </w:pPr>
      <w:r>
        <w:rPr>
          <w:sz w:val="28"/>
          <w:szCs w:val="28"/>
        </w:rPr>
        <w:t>в местах проведения городского праздника «День города – 2014»</w:t>
      </w:r>
    </w:p>
    <w:p w:rsidR="00365A53" w:rsidRDefault="00365A53" w:rsidP="004E30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5A53" w:rsidRDefault="00365A53" w:rsidP="004E300F">
      <w:pPr>
        <w:pStyle w:val="a5"/>
        <w:spacing w:line="240" w:lineRule="auto"/>
        <w:ind w:left="-142" w:right="-5" w:firstLine="436"/>
        <w:rPr>
          <w:sz w:val="28"/>
          <w:szCs w:val="28"/>
        </w:rPr>
      </w:pPr>
    </w:p>
    <w:p w:rsidR="00365A53" w:rsidRDefault="00365A53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  <w:r>
        <w:rPr>
          <w:sz w:val="28"/>
          <w:szCs w:val="28"/>
        </w:rPr>
        <w:t xml:space="preserve">В целях оказания услуг розничной торговли и общественного питания  населению </w:t>
      </w:r>
      <w:r>
        <w:rPr>
          <w:bCs/>
          <w:sz w:val="28"/>
          <w:szCs w:val="28"/>
        </w:rPr>
        <w:t xml:space="preserve">в местах проведения </w:t>
      </w:r>
      <w:r>
        <w:rPr>
          <w:sz w:val="28"/>
          <w:szCs w:val="28"/>
        </w:rPr>
        <w:t>городского праздника «День города – 2014»,  руководствуясь Уставом города Твери и программой праздника «День города - 2014»,</w:t>
      </w:r>
    </w:p>
    <w:p w:rsidR="00365A53" w:rsidRDefault="00365A53" w:rsidP="004E300F">
      <w:pPr>
        <w:pStyle w:val="a5"/>
        <w:spacing w:line="240" w:lineRule="auto"/>
        <w:ind w:left="-142" w:right="-5" w:firstLine="682"/>
        <w:rPr>
          <w:sz w:val="28"/>
          <w:szCs w:val="28"/>
        </w:rPr>
      </w:pPr>
    </w:p>
    <w:p w:rsidR="00365A53" w:rsidRDefault="00365A53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65A53" w:rsidRDefault="00365A53" w:rsidP="004E300F">
      <w:pPr>
        <w:pStyle w:val="a5"/>
        <w:spacing w:line="240" w:lineRule="auto"/>
        <w:ind w:left="2690" w:right="-5" w:firstLine="850"/>
        <w:rPr>
          <w:sz w:val="28"/>
          <w:szCs w:val="28"/>
        </w:rPr>
      </w:pPr>
    </w:p>
    <w:p w:rsidR="00365A53" w:rsidRDefault="00365A53" w:rsidP="004E300F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Управлению потребительского рынка и контроля  администрации города (С.К. Казак)  организовать на территории города Твери 28.06.2014 торговое обслуживание населения в период проведения  городского праздника «День города - 2014» в местах согласно приложению 1 к настоящему постановлению. </w:t>
      </w:r>
    </w:p>
    <w:p w:rsidR="00365A53" w:rsidRDefault="00365A5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2. Утвердить  условия размещения нестационарных объектов торговли на территории города Твери в период проведения  городского праздника «День города – 2014» согласно приложению 2 к настоящему постановлению. </w:t>
      </w:r>
    </w:p>
    <w:p w:rsidR="00365A53" w:rsidRDefault="00365A53" w:rsidP="004E30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субъектам предпринимательской деятельности:</w:t>
      </w:r>
    </w:p>
    <w:p w:rsidR="00365A53" w:rsidRDefault="00365A5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3.1</w:t>
      </w:r>
      <w:r>
        <w:t xml:space="preserve">. </w:t>
      </w:r>
      <w:r>
        <w:rPr>
          <w:sz w:val="28"/>
          <w:szCs w:val="28"/>
        </w:rPr>
        <w:t xml:space="preserve">Принять участие в торговом обслуживании населения в период проведения городского праздника «День города - 2014». </w:t>
      </w:r>
    </w:p>
    <w:p w:rsidR="00365A53" w:rsidRDefault="00365A5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Направить в управление потребительского рынка и контроля администрации города в срок до 23.06.2014 письменное заявление о намерении участвовать в торговом обслуживании населения в местах проведения городского праздника «День города - 2014» по форме согласно приложению 1 Порядка размещения нестационарных торговых объектов при проведении праздничных, тематических, общественно-политических, культурно-массовых и   </w:t>
      </w:r>
      <w:r>
        <w:rPr>
          <w:sz w:val="28"/>
          <w:szCs w:val="28"/>
        </w:rPr>
        <w:lastRenderedPageBreak/>
        <w:t>спортивно-массовых мероприятий на территории города Твери, утверждённого постановлением администрации города Твери от 06.12.2012</w:t>
      </w:r>
      <w:proofErr w:type="gramEnd"/>
      <w:r>
        <w:rPr>
          <w:sz w:val="28"/>
          <w:szCs w:val="28"/>
        </w:rPr>
        <w:t xml:space="preserve"> № 1870 «О размещении нестационарных торговых объектов на территории города Твери» согласно приложению 1 к настоящему постановлению. </w:t>
      </w:r>
    </w:p>
    <w:p w:rsidR="00365A53" w:rsidRDefault="00365A5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3.3. Осуществлять торговое обслуживание населения на территории города Твери в период проведения городского праздника «День города - 2014» в   соответствии  с условиями размещения нестационарных объектов торговли согласно приложению 2 настоящего постановления. </w:t>
      </w:r>
    </w:p>
    <w:p w:rsidR="00365A53" w:rsidRPr="00685279" w:rsidRDefault="00365A53" w:rsidP="000C167B">
      <w:pPr>
        <w:pStyle w:val="a5"/>
        <w:spacing w:line="240" w:lineRule="auto"/>
        <w:ind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Рекомендовать отделу организации применения административного законодательства Управления организации охраны общественного порядка и взаимодействия с органами исполнительной власти УМВД России по Тверской области (Николаев С.А.) и УМВД России по городу Твери (Мешков А.А.) провести мероприятия с целью недопущения несанкционированной торговли на территории города Твери  при проведении  городского праздника «День города - 2014».</w:t>
      </w:r>
      <w:proofErr w:type="gramEnd"/>
    </w:p>
    <w:p w:rsidR="00365A53" w:rsidRDefault="00365A53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Управлению информации администрации города Твери (Касаева  Н.А.) опубликовать настоящее постановление в средствах массовой информации.</w:t>
      </w:r>
    </w:p>
    <w:p w:rsidR="00365A53" w:rsidRDefault="00365A53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Управлению информационных ресурсов и технологий администрации города Твери (Исаев А.В.)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365A53" w:rsidRDefault="00365A53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365A53" w:rsidRDefault="00365A53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 Главы администрации города Чубенко С.В.</w:t>
      </w:r>
    </w:p>
    <w:p w:rsidR="00365A53" w:rsidRDefault="00365A53" w:rsidP="004E300F">
      <w:pPr>
        <w:tabs>
          <w:tab w:val="left" w:pos="9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Отчёт об исполнении настоящего постановления представить в срок до  30.07.2014.</w:t>
      </w:r>
    </w:p>
    <w:p w:rsidR="00365A53" w:rsidRDefault="00365A53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365A53" w:rsidRDefault="00365A53" w:rsidP="004E300F">
      <w:pPr>
        <w:autoSpaceDE w:val="0"/>
        <w:autoSpaceDN w:val="0"/>
        <w:adjustRightInd w:val="0"/>
        <w:rPr>
          <w:sz w:val="28"/>
          <w:szCs w:val="28"/>
        </w:rPr>
      </w:pPr>
    </w:p>
    <w:p w:rsidR="00365A53" w:rsidRDefault="00365A53" w:rsidP="004E300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города </w:t>
      </w:r>
      <w:r w:rsidRPr="00BF520B">
        <w:rPr>
          <w:sz w:val="28"/>
          <w:szCs w:val="28"/>
        </w:rPr>
        <w:t xml:space="preserve">Твери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F520B">
        <w:rPr>
          <w:sz w:val="28"/>
          <w:szCs w:val="28"/>
        </w:rPr>
        <w:t>Ю.В. Тимофеев</w:t>
      </w:r>
    </w:p>
    <w:p w:rsidR="00365A53" w:rsidRDefault="00365A53" w:rsidP="004E300F">
      <w:pPr>
        <w:autoSpaceDE w:val="0"/>
        <w:autoSpaceDN w:val="0"/>
        <w:adjustRightInd w:val="0"/>
        <w:rPr>
          <w:sz w:val="28"/>
          <w:szCs w:val="28"/>
        </w:rPr>
        <w:sectPr w:rsidR="00365A53" w:rsidSect="007E16EB">
          <w:headerReference w:type="even" r:id="rId7"/>
          <w:headerReference w:type="default" r:id="rId8"/>
          <w:pgSz w:w="11906" w:h="16838"/>
          <w:pgMar w:top="1134" w:right="850" w:bottom="1134" w:left="1260" w:header="708" w:footer="708" w:gutter="0"/>
          <w:pgNumType w:start="1"/>
          <w:cols w:space="720"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940"/>
      </w:tblGrid>
      <w:tr w:rsidR="00365A53" w:rsidTr="004E300F">
        <w:trPr>
          <w:trHeight w:val="1438"/>
        </w:trPr>
        <w:tc>
          <w:tcPr>
            <w:tcW w:w="4068" w:type="dxa"/>
          </w:tcPr>
          <w:p w:rsidR="00365A53" w:rsidRDefault="00365A53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365A53" w:rsidRDefault="00365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365A53" w:rsidRDefault="0036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65A53" w:rsidRDefault="00365A53" w:rsidP="0037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от«_____» _________________2014  № ______</w:t>
            </w:r>
          </w:p>
        </w:tc>
      </w:tr>
    </w:tbl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365A53" w:rsidRDefault="00365A53" w:rsidP="004E300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 торговли,  в которых допускается торговое обслуживание населения в период проведения городского праздника «День города – 2014»</w:t>
      </w:r>
    </w:p>
    <w:p w:rsidR="00365A53" w:rsidRDefault="00365A53" w:rsidP="004E300F">
      <w:pPr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769"/>
        <w:gridCol w:w="601"/>
        <w:gridCol w:w="1878"/>
        <w:gridCol w:w="2098"/>
        <w:gridCol w:w="1058"/>
        <w:gridCol w:w="765"/>
        <w:gridCol w:w="2268"/>
      </w:tblGrid>
      <w:tr w:rsidR="00365A53" w:rsidTr="00BF520B">
        <w:trPr>
          <w:cantSplit/>
          <w:trHeight w:val="945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 xml:space="preserve">N 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Район</w:t>
            </w:r>
          </w:p>
        </w:tc>
        <w:tc>
          <w:tcPr>
            <w:tcW w:w="601" w:type="dxa"/>
          </w:tcPr>
          <w:p w:rsidR="00365A53" w:rsidRDefault="00365A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78" w:type="dxa"/>
          </w:tcPr>
          <w:p w:rsidR="00365A53" w:rsidRDefault="00365A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     местонахождения нестационарного объекта     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Ассортимент      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Тип объекта</w:t>
            </w:r>
          </w:p>
        </w:tc>
        <w:tc>
          <w:tcPr>
            <w:tcW w:w="765" w:type="dxa"/>
          </w:tcPr>
          <w:p w:rsidR="00365A53" w:rsidRDefault="00365A53" w:rsidP="00BF52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 </w:t>
            </w:r>
          </w:p>
        </w:tc>
        <w:tc>
          <w:tcPr>
            <w:tcW w:w="2268" w:type="dxa"/>
          </w:tcPr>
          <w:p w:rsidR="00365A53" w:rsidRDefault="00365A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    функционирования</w:t>
            </w:r>
          </w:p>
        </w:tc>
      </w:tr>
      <w:tr w:rsidR="00365A53" w:rsidTr="00BF6EE7">
        <w:trPr>
          <w:cantSplit/>
          <w:trHeight w:val="386"/>
          <w:tblHeader/>
        </w:trPr>
        <w:tc>
          <w:tcPr>
            <w:tcW w:w="9923" w:type="dxa"/>
            <w:gridSpan w:val="8"/>
          </w:tcPr>
          <w:p w:rsidR="00365A53" w:rsidRDefault="00365A53" w:rsidP="00BF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Набережная  А. Никитина  (у памятника А. Никитину)</w:t>
            </w:r>
          </w:p>
        </w:tc>
      </w:tr>
      <w:tr w:rsidR="00365A53" w:rsidTr="00BF520B">
        <w:trPr>
          <w:cantSplit/>
          <w:trHeight w:val="811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Наб. А. Никитина </w:t>
            </w:r>
          </w:p>
          <w:p w:rsidR="00365A53" w:rsidRDefault="00365A53" w:rsidP="00CD5849">
            <w:r>
              <w:t>(у памятника А. Никитину)</w:t>
            </w:r>
          </w:p>
        </w:tc>
        <w:tc>
          <w:tcPr>
            <w:tcW w:w="2098" w:type="dxa"/>
          </w:tcPr>
          <w:p w:rsidR="00365A53" w:rsidRDefault="00365A53" w:rsidP="009E3B3E">
            <w:pPr>
              <w:jc w:val="both"/>
            </w:pPr>
            <w:r>
              <w:t>Чай, кофе, выпечные изделия</w:t>
            </w:r>
          </w:p>
        </w:tc>
        <w:tc>
          <w:tcPr>
            <w:tcW w:w="1058" w:type="dxa"/>
          </w:tcPr>
          <w:p w:rsidR="00365A53" w:rsidRDefault="00365A53" w:rsidP="009E3B3E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 w:rsidP="009E3B3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>(у памятника А. Никитину)</w:t>
            </w:r>
          </w:p>
        </w:tc>
        <w:tc>
          <w:tcPr>
            <w:tcW w:w="2098" w:type="dxa"/>
          </w:tcPr>
          <w:p w:rsidR="00365A53" w:rsidRDefault="00365A53" w:rsidP="009E3B3E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9E3B3E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</w:t>
            </w:r>
          </w:p>
          <w:p w:rsidR="00365A53" w:rsidRDefault="00365A53" w:rsidP="00CD5849">
            <w:r>
              <w:t>(у памятника А. Никитину)</w:t>
            </w:r>
          </w:p>
        </w:tc>
        <w:tc>
          <w:tcPr>
            <w:tcW w:w="2098" w:type="dxa"/>
          </w:tcPr>
          <w:p w:rsidR="00365A53" w:rsidRDefault="00365A53" w:rsidP="009E3B3E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9E3B3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 xml:space="preserve"> (у памятника А. Никитину)</w:t>
            </w:r>
          </w:p>
        </w:tc>
        <w:tc>
          <w:tcPr>
            <w:tcW w:w="2098" w:type="dxa"/>
          </w:tcPr>
          <w:p w:rsidR="00365A53" w:rsidRDefault="00365A53" w:rsidP="009E3B3E">
            <w:pPr>
              <w:jc w:val="both"/>
            </w:pPr>
            <w:r>
              <w:t>Шары, игрушки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9E3B3E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6EE7">
        <w:trPr>
          <w:cantSplit/>
          <w:trHeight w:val="886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</w:t>
            </w:r>
          </w:p>
          <w:p w:rsidR="00365A53" w:rsidRDefault="00365A53" w:rsidP="00CD5849">
            <w:r>
              <w:t>(у памятника А. Никитину)</w:t>
            </w:r>
          </w:p>
        </w:tc>
        <w:tc>
          <w:tcPr>
            <w:tcW w:w="2098" w:type="dxa"/>
          </w:tcPr>
          <w:p w:rsidR="00365A53" w:rsidRDefault="00365A53" w:rsidP="009E3B3E">
            <w:pPr>
              <w:jc w:val="both"/>
            </w:pPr>
            <w:r>
              <w:t>Сувенирная продукция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9E3B3E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31"/>
          <w:tblHeader/>
        </w:trPr>
        <w:tc>
          <w:tcPr>
            <w:tcW w:w="9923" w:type="dxa"/>
            <w:gridSpan w:val="8"/>
          </w:tcPr>
          <w:p w:rsidR="00365A53" w:rsidRPr="00BF6EE7" w:rsidRDefault="00365A53" w:rsidP="00C33E51">
            <w:pPr>
              <w:jc w:val="center"/>
              <w:rPr>
                <w:b/>
              </w:rPr>
            </w:pPr>
            <w:r>
              <w:rPr>
                <w:b/>
              </w:rPr>
              <w:t>Набережная А</w:t>
            </w:r>
            <w:r w:rsidRPr="00BF6EE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F6EE7">
              <w:rPr>
                <w:b/>
              </w:rPr>
              <w:t>Никитина (сквер)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 xml:space="preserve"> (сквер)</w:t>
            </w:r>
          </w:p>
        </w:tc>
        <w:tc>
          <w:tcPr>
            <w:tcW w:w="2098" w:type="dxa"/>
          </w:tcPr>
          <w:p w:rsidR="00365A53" w:rsidRDefault="00365A53" w:rsidP="0073530D">
            <w:pPr>
              <w:jc w:val="both"/>
            </w:pPr>
            <w:r>
              <w:t>Выпечные изделия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73530D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7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 xml:space="preserve"> (сквер)</w:t>
            </w:r>
          </w:p>
        </w:tc>
        <w:tc>
          <w:tcPr>
            <w:tcW w:w="2098" w:type="dxa"/>
          </w:tcPr>
          <w:p w:rsidR="00365A53" w:rsidRDefault="00365A53" w:rsidP="0073530D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73530D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 xml:space="preserve"> (сквер)</w:t>
            </w:r>
          </w:p>
        </w:tc>
        <w:tc>
          <w:tcPr>
            <w:tcW w:w="2098" w:type="dxa"/>
          </w:tcPr>
          <w:p w:rsidR="00365A53" w:rsidRDefault="00365A53" w:rsidP="0073530D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9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 (сквер)</w:t>
            </w:r>
          </w:p>
        </w:tc>
        <w:tc>
          <w:tcPr>
            <w:tcW w:w="2098" w:type="dxa"/>
          </w:tcPr>
          <w:p w:rsidR="00365A53" w:rsidRDefault="00365A53" w:rsidP="0073530D">
            <w:pPr>
              <w:jc w:val="both"/>
            </w:pPr>
            <w:r>
              <w:t>Шары, игрушки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73530D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623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10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 (сквер)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Сувенирная продукция</w:t>
            </w:r>
          </w:p>
          <w:p w:rsidR="00365A53" w:rsidRDefault="00365A53">
            <w:pPr>
              <w:jc w:val="both"/>
            </w:pPr>
          </w:p>
        </w:tc>
        <w:tc>
          <w:tcPr>
            <w:tcW w:w="1058" w:type="dxa"/>
          </w:tcPr>
          <w:p w:rsidR="00365A53" w:rsidRDefault="00365A53" w:rsidP="0073530D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 w:rsidP="0073530D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647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11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(сквер)      </w:t>
            </w:r>
          </w:p>
        </w:tc>
        <w:tc>
          <w:tcPr>
            <w:tcW w:w="2098" w:type="dxa"/>
          </w:tcPr>
          <w:p w:rsidR="00365A53" w:rsidRDefault="00365A53" w:rsidP="0073530D">
            <w:pPr>
              <w:jc w:val="both"/>
            </w:pPr>
            <w:r>
              <w:t>Безалкогольные напитки.</w:t>
            </w:r>
          </w:p>
        </w:tc>
        <w:tc>
          <w:tcPr>
            <w:tcW w:w="1058" w:type="dxa"/>
          </w:tcPr>
          <w:p w:rsidR="00365A53" w:rsidRDefault="00365A53" w:rsidP="0073530D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 w:rsidP="0073530D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12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(сквер)      </w:t>
            </w:r>
          </w:p>
        </w:tc>
        <w:tc>
          <w:tcPr>
            <w:tcW w:w="2098" w:type="dxa"/>
          </w:tcPr>
          <w:p w:rsidR="00365A53" w:rsidRDefault="00365A53" w:rsidP="009F4113">
            <w:pPr>
              <w:jc w:val="both"/>
            </w:pPr>
            <w:r>
              <w:t>Блины, чай, кофе, выпечные изделия</w:t>
            </w:r>
          </w:p>
        </w:tc>
        <w:tc>
          <w:tcPr>
            <w:tcW w:w="1058" w:type="dxa"/>
          </w:tcPr>
          <w:p w:rsidR="00365A53" w:rsidRDefault="00365A53" w:rsidP="00E94A9C">
            <w:pPr>
              <w:jc w:val="both"/>
            </w:pPr>
            <w:r>
              <w:t>Палатка (с наличием столиков)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13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 w:rsidP="009F4113">
            <w:pPr>
              <w:jc w:val="both"/>
            </w:pPr>
            <w:r>
              <w:t xml:space="preserve">Наб. 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>(сквер)</w:t>
            </w:r>
          </w:p>
        </w:tc>
        <w:tc>
          <w:tcPr>
            <w:tcW w:w="2098" w:type="dxa"/>
          </w:tcPr>
          <w:p w:rsidR="00365A53" w:rsidRDefault="00365A53" w:rsidP="009F4113">
            <w:pPr>
              <w:jc w:val="both"/>
            </w:pPr>
            <w:r>
              <w:t>Непродовольственная группа (индийские товары)</w:t>
            </w:r>
          </w:p>
        </w:tc>
        <w:tc>
          <w:tcPr>
            <w:tcW w:w="1058" w:type="dxa"/>
          </w:tcPr>
          <w:p w:rsidR="00365A53" w:rsidRDefault="00365A53" w:rsidP="00E94A9C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A654CB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365A53" w:rsidRDefault="00365A53" w:rsidP="009F4113">
            <w:pPr>
              <w:jc w:val="both"/>
            </w:pPr>
            <w:r>
              <w:t xml:space="preserve">При проведении Дня города 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14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 w:rsidP="009F4113">
            <w:pPr>
              <w:jc w:val="both"/>
            </w:pPr>
            <w:r>
              <w:t xml:space="preserve">Наб. 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>(сквер)</w:t>
            </w:r>
          </w:p>
        </w:tc>
        <w:tc>
          <w:tcPr>
            <w:tcW w:w="2098" w:type="dxa"/>
          </w:tcPr>
          <w:p w:rsidR="00365A53" w:rsidRDefault="00365A53" w:rsidP="00A654CB">
            <w:pPr>
              <w:jc w:val="both"/>
            </w:pPr>
            <w:proofErr w:type="gramStart"/>
            <w:r>
              <w:t>Торгово-выставочная</w:t>
            </w:r>
            <w:proofErr w:type="gramEnd"/>
            <w:r>
              <w:t xml:space="preserve"> программ волжских городов, туристические услуги</w:t>
            </w:r>
          </w:p>
        </w:tc>
        <w:tc>
          <w:tcPr>
            <w:tcW w:w="1058" w:type="dxa"/>
          </w:tcPr>
          <w:p w:rsidR="00365A53" w:rsidRDefault="00365A53" w:rsidP="00E94A9C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A654CB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 w:rsidP="009F411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>
            <w:pPr>
              <w:jc w:val="both"/>
            </w:pPr>
            <w:r>
              <w:t>15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 w:rsidP="00A654CB">
            <w:pPr>
              <w:jc w:val="both"/>
            </w:pPr>
            <w:r>
              <w:t xml:space="preserve">Наб. </w:t>
            </w:r>
          </w:p>
        </w:tc>
        <w:tc>
          <w:tcPr>
            <w:tcW w:w="1878" w:type="dxa"/>
          </w:tcPr>
          <w:p w:rsidR="00365A53" w:rsidRDefault="00365A53" w:rsidP="00CD5849">
            <w:r>
              <w:t>А. Никитина</w:t>
            </w:r>
          </w:p>
          <w:p w:rsidR="00365A53" w:rsidRDefault="00365A53" w:rsidP="00CD5849">
            <w:r>
              <w:t>(сквер)</w:t>
            </w:r>
          </w:p>
        </w:tc>
        <w:tc>
          <w:tcPr>
            <w:tcW w:w="2098" w:type="dxa"/>
          </w:tcPr>
          <w:p w:rsidR="00365A53" w:rsidRDefault="00365A53" w:rsidP="00A654CB">
            <w:pPr>
              <w:jc w:val="both"/>
            </w:pPr>
            <w:r>
              <w:t>Вареная кукуруза, кондитерские изделия</w:t>
            </w:r>
          </w:p>
        </w:tc>
        <w:tc>
          <w:tcPr>
            <w:tcW w:w="1058" w:type="dxa"/>
          </w:tcPr>
          <w:p w:rsidR="00365A53" w:rsidRDefault="00365A53" w:rsidP="00A654CB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A654C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 w:rsidP="009F411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93"/>
          <w:tblHeader/>
        </w:trPr>
        <w:tc>
          <w:tcPr>
            <w:tcW w:w="9923" w:type="dxa"/>
            <w:gridSpan w:val="8"/>
          </w:tcPr>
          <w:p w:rsidR="00365A53" w:rsidRPr="005E0411" w:rsidRDefault="00365A53" w:rsidP="004A0C84">
            <w:pPr>
              <w:jc w:val="center"/>
              <w:rPr>
                <w:b/>
              </w:rPr>
            </w:pPr>
            <w:r w:rsidRPr="005E0411">
              <w:rPr>
                <w:b/>
              </w:rPr>
              <w:t xml:space="preserve">Наб. А. Никитина </w:t>
            </w:r>
            <w:r>
              <w:rPr>
                <w:b/>
              </w:rPr>
              <w:t>(</w:t>
            </w:r>
            <w:r w:rsidRPr="005E0411">
              <w:rPr>
                <w:b/>
              </w:rPr>
              <w:t>на причале Речного вокзала)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16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(на причале Речного вокзала)      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E94A9C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17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(на причале Речного вокзала)      </w:t>
            </w:r>
          </w:p>
        </w:tc>
        <w:tc>
          <w:tcPr>
            <w:tcW w:w="2098" w:type="dxa"/>
          </w:tcPr>
          <w:p w:rsidR="00365A53" w:rsidRDefault="00365A53" w:rsidP="00605C8C">
            <w:pPr>
              <w:jc w:val="both"/>
            </w:pPr>
            <w:r>
              <w:t xml:space="preserve">  Шары,        игрушки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E765F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65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18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А. Никитина (на причале Речного вокзала)      </w:t>
            </w:r>
          </w:p>
        </w:tc>
        <w:tc>
          <w:tcPr>
            <w:tcW w:w="2098" w:type="dxa"/>
          </w:tcPr>
          <w:p w:rsidR="00365A53" w:rsidRDefault="00365A53" w:rsidP="00E765FE">
            <w:pPr>
              <w:jc w:val="both"/>
            </w:pPr>
            <w:r>
              <w:t>Чай, кофе, безалкогольные напитки, выпечные изделия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  <w:p w:rsidR="00365A53" w:rsidRDefault="00365A53">
            <w:pPr>
              <w:jc w:val="both"/>
            </w:pPr>
            <w:r>
              <w:t>( с наличием столиков)</w:t>
            </w:r>
          </w:p>
        </w:tc>
        <w:tc>
          <w:tcPr>
            <w:tcW w:w="765" w:type="dxa"/>
          </w:tcPr>
          <w:p w:rsidR="00365A53" w:rsidRDefault="00365A53" w:rsidP="00E765F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19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proofErr w:type="spellStart"/>
            <w:r>
              <w:t>А.Никитина</w:t>
            </w:r>
            <w:proofErr w:type="spellEnd"/>
            <w:r>
              <w:t xml:space="preserve"> (на причале Речного  вокзала)      </w:t>
            </w:r>
          </w:p>
        </w:tc>
        <w:tc>
          <w:tcPr>
            <w:tcW w:w="2098" w:type="dxa"/>
          </w:tcPr>
          <w:p w:rsidR="00365A53" w:rsidRDefault="00365A53" w:rsidP="00E765FE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E765F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74"/>
          <w:tblHeader/>
        </w:trPr>
        <w:tc>
          <w:tcPr>
            <w:tcW w:w="9923" w:type="dxa"/>
            <w:gridSpan w:val="8"/>
          </w:tcPr>
          <w:p w:rsidR="00365A53" w:rsidRDefault="00365A53" w:rsidP="00C36215">
            <w:pPr>
              <w:jc w:val="center"/>
            </w:pPr>
            <w:r w:rsidRPr="005E0411">
              <w:rPr>
                <w:b/>
              </w:rPr>
              <w:t>Наб. А. Никитина</w:t>
            </w:r>
            <w:r>
              <w:rPr>
                <w:b/>
              </w:rPr>
              <w:t xml:space="preserve"> (городской пляж)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 w:rsidP="002D60DA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proofErr w:type="spellStart"/>
            <w:r>
              <w:t>А..Никитина</w:t>
            </w:r>
            <w:proofErr w:type="spellEnd"/>
            <w:r>
              <w:t xml:space="preserve"> (городской пляж) </w:t>
            </w:r>
          </w:p>
        </w:tc>
        <w:tc>
          <w:tcPr>
            <w:tcW w:w="2098" w:type="dxa"/>
          </w:tcPr>
          <w:p w:rsidR="00365A53" w:rsidRDefault="00365A53" w:rsidP="00E765FE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E765FE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 w:rsidP="000D2AEB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proofErr w:type="spellStart"/>
            <w:r>
              <w:t>А..Никитина</w:t>
            </w:r>
            <w:proofErr w:type="spellEnd"/>
            <w:r>
              <w:t xml:space="preserve"> (городской пляж) </w:t>
            </w:r>
          </w:p>
        </w:tc>
        <w:tc>
          <w:tcPr>
            <w:tcW w:w="2098" w:type="dxa"/>
          </w:tcPr>
          <w:p w:rsidR="00365A53" w:rsidRDefault="00365A53" w:rsidP="000D2AEB">
            <w:pPr>
              <w:jc w:val="both"/>
            </w:pPr>
            <w:r>
              <w:t xml:space="preserve">Кукуруза, </w:t>
            </w:r>
            <w:proofErr w:type="gramStart"/>
            <w:r>
              <w:t>поп-кори</w:t>
            </w:r>
            <w:proofErr w:type="gramEnd"/>
            <w:r>
              <w:t>, сладкая вата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E765F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З</w:t>
            </w:r>
            <w:proofErr w:type="gramEnd"/>
          </w:p>
        </w:tc>
        <w:tc>
          <w:tcPr>
            <w:tcW w:w="601" w:type="dxa"/>
          </w:tcPr>
          <w:p w:rsidR="00365A53" w:rsidRDefault="00365A53" w:rsidP="000D2AEB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CD5849">
            <w:proofErr w:type="spellStart"/>
            <w:r>
              <w:t>А.Никитина</w:t>
            </w:r>
            <w:proofErr w:type="spellEnd"/>
            <w:r>
              <w:t xml:space="preserve"> </w:t>
            </w:r>
          </w:p>
          <w:p w:rsidR="00365A53" w:rsidRDefault="00365A53" w:rsidP="00CD5849">
            <w:r>
              <w:t>(городской пляж)</w:t>
            </w:r>
          </w:p>
        </w:tc>
        <w:tc>
          <w:tcPr>
            <w:tcW w:w="2098" w:type="dxa"/>
          </w:tcPr>
          <w:p w:rsidR="00365A53" w:rsidRDefault="00365A53" w:rsidP="00E765FE">
            <w:pPr>
              <w:jc w:val="both"/>
            </w:pPr>
            <w:r>
              <w:t>Квас, лимонад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E765F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510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>Ул. Советская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152849">
            <w:pPr>
              <w:jc w:val="both"/>
            </w:pPr>
            <w:r>
              <w:t xml:space="preserve">Советская 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Выпечные изделия, чай, кофе, безалкогольные напитки, соки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  <w:p w:rsidR="00365A53" w:rsidRDefault="00365A53" w:rsidP="00152849">
            <w:pPr>
              <w:jc w:val="both"/>
            </w:pPr>
            <w:r>
              <w:t>(с наличием столиков)</w:t>
            </w:r>
          </w:p>
        </w:tc>
        <w:tc>
          <w:tcPr>
            <w:tcW w:w="765" w:type="dxa"/>
          </w:tcPr>
          <w:p w:rsidR="00365A53" w:rsidRDefault="00365A53" w:rsidP="00152849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05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152849">
            <w:pPr>
              <w:jc w:val="both"/>
            </w:pPr>
            <w:r>
              <w:t xml:space="preserve">Советская </w:t>
            </w:r>
          </w:p>
        </w:tc>
        <w:tc>
          <w:tcPr>
            <w:tcW w:w="2098" w:type="dxa"/>
          </w:tcPr>
          <w:p w:rsidR="00365A53" w:rsidRDefault="00365A53" w:rsidP="00152849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152849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 w:rsidP="00152849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152849">
            <w:pPr>
              <w:jc w:val="both"/>
            </w:pPr>
            <w:r>
              <w:t xml:space="preserve"> Советская</w:t>
            </w:r>
          </w:p>
        </w:tc>
        <w:tc>
          <w:tcPr>
            <w:tcW w:w="2098" w:type="dxa"/>
          </w:tcPr>
          <w:p w:rsidR="00365A53" w:rsidRDefault="00365A53" w:rsidP="00152849">
            <w:pPr>
              <w:jc w:val="both"/>
            </w:pPr>
            <w:r>
              <w:t xml:space="preserve">Безалкогольные напитки, соки,  квас 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65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152849">
            <w:pPr>
              <w:jc w:val="both"/>
            </w:pPr>
            <w:r>
              <w:t xml:space="preserve">Советская 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Сувенирная продукция, игрушки, шары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8A1F68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27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152849">
            <w:pPr>
              <w:jc w:val="both"/>
            </w:pPr>
            <w:r>
              <w:t xml:space="preserve">Советская </w:t>
            </w:r>
          </w:p>
        </w:tc>
        <w:tc>
          <w:tcPr>
            <w:tcW w:w="2098" w:type="dxa"/>
          </w:tcPr>
          <w:p w:rsidR="00365A53" w:rsidRDefault="00365A53" w:rsidP="00152849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375"/>
          <w:tblHeader/>
        </w:trPr>
        <w:tc>
          <w:tcPr>
            <w:tcW w:w="9923" w:type="dxa"/>
            <w:gridSpan w:val="8"/>
          </w:tcPr>
          <w:p w:rsidR="00365A53" w:rsidRDefault="00365A53" w:rsidP="00C36215">
            <w:pPr>
              <w:jc w:val="center"/>
            </w:pPr>
            <w:r w:rsidRPr="00C36215">
              <w:rPr>
                <w:b/>
              </w:rPr>
              <w:t>Ул. Советская</w:t>
            </w:r>
            <w:r>
              <w:rPr>
                <w:b/>
              </w:rPr>
              <w:t xml:space="preserve"> (перед стадионом «Химик»)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Советская (перед стадионом                                  « Химик»)</w:t>
            </w:r>
          </w:p>
        </w:tc>
        <w:tc>
          <w:tcPr>
            <w:tcW w:w="2098" w:type="dxa"/>
          </w:tcPr>
          <w:p w:rsidR="00365A53" w:rsidRDefault="00365A53" w:rsidP="00682D37">
            <w:pPr>
              <w:jc w:val="both"/>
            </w:pPr>
            <w:r>
              <w:t>Выпечные, кондитерские  изделия, чай, кофе, безалкогольные напитки, соки</w:t>
            </w:r>
          </w:p>
        </w:tc>
        <w:tc>
          <w:tcPr>
            <w:tcW w:w="1058" w:type="dxa"/>
          </w:tcPr>
          <w:p w:rsidR="00365A53" w:rsidRDefault="00365A53" w:rsidP="00682D37">
            <w:pPr>
              <w:jc w:val="both"/>
            </w:pPr>
            <w:r>
              <w:t>Палатка   (с наличием столиков)</w:t>
            </w:r>
          </w:p>
        </w:tc>
        <w:tc>
          <w:tcPr>
            <w:tcW w:w="765" w:type="dxa"/>
          </w:tcPr>
          <w:p w:rsidR="00365A53" w:rsidRDefault="00365A53" w:rsidP="00682D3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29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682D37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Советская  (перед стадионом  «Химик)</w:t>
            </w:r>
          </w:p>
        </w:tc>
        <w:tc>
          <w:tcPr>
            <w:tcW w:w="2098" w:type="dxa"/>
          </w:tcPr>
          <w:p w:rsidR="00365A53" w:rsidRDefault="00365A53" w:rsidP="00682D37">
            <w:pPr>
              <w:jc w:val="both"/>
            </w:pPr>
            <w:r>
              <w:t>Сувенирная продукция, игрушки, шары</w:t>
            </w:r>
          </w:p>
        </w:tc>
        <w:tc>
          <w:tcPr>
            <w:tcW w:w="1058" w:type="dxa"/>
          </w:tcPr>
          <w:p w:rsidR="00365A53" w:rsidRDefault="00365A53" w:rsidP="00682D37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682D37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682D37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Советская   (перед стадионом «Химик»</w:t>
            </w:r>
            <w:proofErr w:type="gramEnd"/>
          </w:p>
        </w:tc>
        <w:tc>
          <w:tcPr>
            <w:tcW w:w="2098" w:type="dxa"/>
          </w:tcPr>
          <w:p w:rsidR="00365A53" w:rsidRDefault="00365A53" w:rsidP="00682D37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 w:rsidP="00682D37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682D3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2B08E1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Советская  (перед стадионом «Химик»)</w:t>
            </w:r>
          </w:p>
        </w:tc>
        <w:tc>
          <w:tcPr>
            <w:tcW w:w="2098" w:type="dxa"/>
          </w:tcPr>
          <w:p w:rsidR="00365A53" w:rsidRDefault="00365A53" w:rsidP="00682D37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682D37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 w:rsidP="00682D3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1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2B08E1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Советская (перед  стадионом « Химик»)</w:t>
            </w:r>
          </w:p>
        </w:tc>
        <w:tc>
          <w:tcPr>
            <w:tcW w:w="2098" w:type="dxa"/>
          </w:tcPr>
          <w:p w:rsidR="00365A53" w:rsidRDefault="00365A53" w:rsidP="00682D37">
            <w:pPr>
              <w:jc w:val="both"/>
            </w:pPr>
            <w:r>
              <w:t>Безалкогольные напитки, соки, квас</w:t>
            </w:r>
          </w:p>
        </w:tc>
        <w:tc>
          <w:tcPr>
            <w:tcW w:w="1058" w:type="dxa"/>
          </w:tcPr>
          <w:p w:rsidR="00365A53" w:rsidRDefault="00365A53" w:rsidP="00682D37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C854E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33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 xml:space="preserve">Ул. </w:t>
            </w:r>
            <w:proofErr w:type="spellStart"/>
            <w:r w:rsidRPr="00C36215">
              <w:rPr>
                <w:b/>
              </w:rPr>
              <w:t>Трехсвятская</w:t>
            </w:r>
            <w:proofErr w:type="spellEnd"/>
          </w:p>
        </w:tc>
      </w:tr>
      <w:tr w:rsidR="00365A53" w:rsidTr="00BF520B">
        <w:trPr>
          <w:cantSplit/>
          <w:trHeight w:val="599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>
            <w:pPr>
              <w:jc w:val="both"/>
            </w:pPr>
            <w:proofErr w:type="spellStart"/>
            <w:r>
              <w:t>Трехсвятская</w:t>
            </w:r>
            <w:proofErr w:type="spellEnd"/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Сувенирная продукция, подарки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51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>
            <w:pPr>
              <w:jc w:val="both"/>
            </w:pPr>
            <w:proofErr w:type="spellStart"/>
            <w:r>
              <w:t>Трехсвятская</w:t>
            </w:r>
            <w:proofErr w:type="spellEnd"/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Игрушки, шары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87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>Парк Победы</w:t>
            </w:r>
          </w:p>
        </w:tc>
      </w:tr>
      <w:tr w:rsidR="00365A53" w:rsidTr="00BF520B">
        <w:trPr>
          <w:cantSplit/>
          <w:trHeight w:val="843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850C85">
            <w:pPr>
              <w:jc w:val="both"/>
            </w:pPr>
          </w:p>
        </w:tc>
        <w:tc>
          <w:tcPr>
            <w:tcW w:w="1878" w:type="dxa"/>
          </w:tcPr>
          <w:p w:rsidR="00365A53" w:rsidRDefault="00365A53">
            <w:pPr>
              <w:jc w:val="both"/>
            </w:pPr>
            <w:r>
              <w:t>Парк Победы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 xml:space="preserve">Сувенирная продукция, </w:t>
            </w:r>
            <w:proofErr w:type="spellStart"/>
            <w:r>
              <w:t>игрущки</w:t>
            </w:r>
            <w:proofErr w:type="spellEnd"/>
            <w:r>
              <w:t>, шары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56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</w:p>
        </w:tc>
        <w:tc>
          <w:tcPr>
            <w:tcW w:w="1878" w:type="dxa"/>
          </w:tcPr>
          <w:p w:rsidR="00365A53" w:rsidRDefault="00365A53" w:rsidP="00AE483D">
            <w:pPr>
              <w:jc w:val="both"/>
            </w:pPr>
            <w:r>
              <w:t>Парк Победы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37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</w:p>
        </w:tc>
        <w:tc>
          <w:tcPr>
            <w:tcW w:w="1878" w:type="dxa"/>
          </w:tcPr>
          <w:p w:rsidR="00365A53" w:rsidRDefault="00365A53" w:rsidP="00AE483D">
            <w:pPr>
              <w:jc w:val="both"/>
            </w:pPr>
            <w:r>
              <w:t>Парк Победы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Выпечные изделия, чай, кофе, безалкогольные напитки, соки</w:t>
            </w:r>
          </w:p>
        </w:tc>
        <w:tc>
          <w:tcPr>
            <w:tcW w:w="1058" w:type="dxa"/>
          </w:tcPr>
          <w:p w:rsidR="00365A53" w:rsidRDefault="00365A53">
            <w:pPr>
              <w:jc w:val="both"/>
            </w:pPr>
            <w:r>
              <w:t>Палатка</w:t>
            </w:r>
          </w:p>
          <w:p w:rsidR="00365A53" w:rsidRDefault="00365A53">
            <w:pPr>
              <w:jc w:val="both"/>
            </w:pPr>
            <w:r>
              <w:t>( с наличием столиков)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663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</w:p>
        </w:tc>
        <w:tc>
          <w:tcPr>
            <w:tcW w:w="1878" w:type="dxa"/>
          </w:tcPr>
          <w:p w:rsidR="00365A53" w:rsidRDefault="00365A53" w:rsidP="00AE483D">
            <w:pPr>
              <w:jc w:val="both"/>
            </w:pPr>
            <w:r>
              <w:t>Парк Победы</w:t>
            </w:r>
          </w:p>
        </w:tc>
        <w:tc>
          <w:tcPr>
            <w:tcW w:w="2098" w:type="dxa"/>
          </w:tcPr>
          <w:p w:rsidR="00365A53" w:rsidRDefault="00365A53" w:rsidP="00AE483D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01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39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</w:p>
        </w:tc>
        <w:tc>
          <w:tcPr>
            <w:tcW w:w="1878" w:type="dxa"/>
          </w:tcPr>
          <w:p w:rsidR="00365A53" w:rsidRDefault="00365A53" w:rsidP="00AE483D">
            <w:pPr>
              <w:jc w:val="both"/>
            </w:pPr>
            <w:r>
              <w:t>Парк Победы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Безалкогольные напитки, соки, квас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47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>Проезд Дарвина (Дворец творчества детей и молодежи)</w:t>
            </w:r>
          </w:p>
        </w:tc>
      </w:tr>
      <w:tr w:rsidR="00365A53" w:rsidTr="00BF520B">
        <w:trPr>
          <w:cantSplit/>
          <w:trHeight w:val="697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0573C9">
            <w:pPr>
              <w:jc w:val="both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1878" w:type="dxa"/>
          </w:tcPr>
          <w:p w:rsidR="00365A53" w:rsidRDefault="00365A53" w:rsidP="00CD5849">
            <w:r>
              <w:t>Дарвина,  Дворец творчества детей и молодежи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Сувенирная продукция, игрушки, шары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849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1878" w:type="dxa"/>
          </w:tcPr>
          <w:p w:rsidR="00365A53" w:rsidRDefault="00365A53" w:rsidP="00CD5849">
            <w:r>
              <w:t>Дарвина,  Дворец творчества детей  и молодежи</w:t>
            </w:r>
          </w:p>
        </w:tc>
        <w:tc>
          <w:tcPr>
            <w:tcW w:w="2098" w:type="dxa"/>
          </w:tcPr>
          <w:p w:rsidR="00365A53" w:rsidRDefault="00365A53">
            <w:pPr>
              <w:jc w:val="both"/>
            </w:pPr>
            <w:r>
              <w:t>Сладкая вата, воздушная кукуруза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1878" w:type="dxa"/>
          </w:tcPr>
          <w:p w:rsidR="00365A53" w:rsidRDefault="00365A53" w:rsidP="00CD5849">
            <w:r>
              <w:t>Дарвина, Дворец творчества детей и молодежи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Выпечные, кондитерские изделия, чай кофе, безалкогольные напитки, соки</w:t>
            </w:r>
          </w:p>
        </w:tc>
        <w:tc>
          <w:tcPr>
            <w:tcW w:w="1058" w:type="dxa"/>
          </w:tcPr>
          <w:p w:rsidR="00365A53" w:rsidRDefault="00365A53" w:rsidP="00B849C5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379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>Ул. Советская (сквер Крылова, напротив Обелиска Победы)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proofErr w:type="spellStart"/>
            <w:r>
              <w:t>С..Перовской</w:t>
            </w:r>
            <w:proofErr w:type="spellEnd"/>
            <w:r>
              <w:t xml:space="preserve">                      (сквер Крылова, напротив Обелиска Победы)</w:t>
            </w:r>
          </w:p>
        </w:tc>
        <w:tc>
          <w:tcPr>
            <w:tcW w:w="2098" w:type="dxa"/>
          </w:tcPr>
          <w:p w:rsidR="00365A53" w:rsidRDefault="00365A53" w:rsidP="00B849C5">
            <w:pPr>
              <w:jc w:val="both"/>
            </w:pPr>
            <w:r>
              <w:t>Выпечные, кондитерские изделия, продукция высокой степени готовности, безалкогольные напитки, чай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  <w:p w:rsidR="00365A53" w:rsidRDefault="00365A53" w:rsidP="00B849C5">
            <w:pPr>
              <w:jc w:val="both"/>
            </w:pPr>
            <w:r>
              <w:t>(с наличием столиков)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r>
              <w:t>(сквер Крылова, напротив  Обелиска Победы)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 xml:space="preserve">Выпечные изделия 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r>
              <w:t xml:space="preserve">(сквер Крылова, напротив Обелиска Победы) 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Безалкогольные напитки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r>
              <w:t>(сквер Крылова, напротив Обелиска Победы)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A654CB">
            <w:pPr>
              <w:jc w:val="both"/>
            </w:pPr>
            <w:r>
              <w:t>47</w:t>
            </w:r>
          </w:p>
        </w:tc>
        <w:tc>
          <w:tcPr>
            <w:tcW w:w="769" w:type="dxa"/>
          </w:tcPr>
          <w:p w:rsidR="00365A53" w:rsidRDefault="00365A53" w:rsidP="004E185A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r>
              <w:t>(сквер Крылова, напротив Обелиска Победы)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Сувенирная продукция, игрушки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48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proofErr w:type="gramStart"/>
            <w:r>
              <w:t>(сквер  Крылова,</w:t>
            </w:r>
            <w:proofErr w:type="gramEnd"/>
          </w:p>
          <w:p w:rsidR="00365A53" w:rsidRDefault="00365A53" w:rsidP="00CD5849">
            <w:r>
              <w:t>напротив Обелиска Победы)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Шары, игрушки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4E185A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49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r>
              <w:t>(сквер Крылова, напротив Обелиска Победы)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Воздушная кукуруза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Ул.</w:t>
            </w:r>
          </w:p>
        </w:tc>
        <w:tc>
          <w:tcPr>
            <w:tcW w:w="1878" w:type="dxa"/>
          </w:tcPr>
          <w:p w:rsidR="00365A53" w:rsidRDefault="00365A53" w:rsidP="00CD5849">
            <w:r>
              <w:t>С. Перовской</w:t>
            </w:r>
          </w:p>
          <w:p w:rsidR="00365A53" w:rsidRDefault="00365A53" w:rsidP="00CD5849">
            <w:proofErr w:type="gramStart"/>
            <w:r>
              <w:t>(сквер   Крылова,</w:t>
            </w:r>
            <w:proofErr w:type="gramEnd"/>
          </w:p>
          <w:p w:rsidR="00365A53" w:rsidRDefault="00365A53" w:rsidP="00CD5849">
            <w:r>
              <w:t>Напротив Обелиска Победы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Сладкая вата</w:t>
            </w:r>
          </w:p>
        </w:tc>
        <w:tc>
          <w:tcPr>
            <w:tcW w:w="1058" w:type="dxa"/>
          </w:tcPr>
          <w:p w:rsidR="00365A53" w:rsidRDefault="00365A53" w:rsidP="00AE483D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73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 xml:space="preserve">Пл. </w:t>
            </w:r>
            <w:proofErr w:type="gramStart"/>
            <w:r w:rsidRPr="00C36215">
              <w:rPr>
                <w:b/>
              </w:rPr>
              <w:t>Тверская</w:t>
            </w:r>
            <w:proofErr w:type="gramEnd"/>
            <w:r w:rsidRPr="00C36215">
              <w:rPr>
                <w:b/>
              </w:rPr>
              <w:t xml:space="preserve"> (у фонтана)</w:t>
            </w:r>
          </w:p>
        </w:tc>
      </w:tr>
      <w:tr w:rsidR="00365A53" w:rsidTr="00BF520B">
        <w:trPr>
          <w:cantSplit/>
          <w:trHeight w:val="698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796543">
            <w:pPr>
              <w:jc w:val="both"/>
            </w:pPr>
            <w:r>
              <w:t>Тверская</w:t>
            </w:r>
          </w:p>
          <w:p w:rsidR="00365A53" w:rsidRDefault="00365A53" w:rsidP="00796543">
            <w:pPr>
              <w:jc w:val="both"/>
            </w:pPr>
            <w:r>
              <w:t xml:space="preserve"> (у фонтана)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Игрушки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694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Тверская</w:t>
            </w:r>
          </w:p>
          <w:p w:rsidR="00365A53" w:rsidRDefault="00365A53" w:rsidP="000573C9">
            <w:pPr>
              <w:jc w:val="both"/>
            </w:pPr>
            <w:r>
              <w:t>( у фонтана)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Сладкая вата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03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Тверская</w:t>
            </w:r>
          </w:p>
          <w:p w:rsidR="00365A53" w:rsidRDefault="00365A53" w:rsidP="000573C9">
            <w:pPr>
              <w:jc w:val="both"/>
            </w:pPr>
            <w:r>
              <w:t>( у фонтана)</w:t>
            </w:r>
          </w:p>
        </w:tc>
        <w:tc>
          <w:tcPr>
            <w:tcW w:w="2098" w:type="dxa"/>
          </w:tcPr>
          <w:p w:rsidR="00365A53" w:rsidRDefault="00365A53" w:rsidP="00796543">
            <w:pPr>
              <w:jc w:val="both"/>
            </w:pPr>
            <w:r>
              <w:t>Безалкогольные напитки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57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Тверская</w:t>
            </w:r>
          </w:p>
          <w:p w:rsidR="00365A53" w:rsidRDefault="00365A53" w:rsidP="000573C9">
            <w:pPr>
              <w:jc w:val="both"/>
            </w:pPr>
            <w:r>
              <w:t>( у  фонтана)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 xml:space="preserve">Палатка 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65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Тверская</w:t>
            </w:r>
          </w:p>
          <w:p w:rsidR="00365A53" w:rsidRDefault="00365A53" w:rsidP="000573C9">
            <w:pPr>
              <w:jc w:val="both"/>
            </w:pPr>
            <w:r>
              <w:t>( у фонтана)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Выпечные изделия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01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Тверская</w:t>
            </w:r>
          </w:p>
          <w:p w:rsidR="00365A53" w:rsidRDefault="00365A53" w:rsidP="000573C9">
            <w:pPr>
              <w:jc w:val="both"/>
            </w:pPr>
            <w:r>
              <w:t>( у фонтана)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Воздушная кукуруза, сладкая вата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796543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57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Пл.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Тверская</w:t>
            </w:r>
          </w:p>
          <w:p w:rsidR="00365A53" w:rsidRDefault="00365A53" w:rsidP="000573C9">
            <w:pPr>
              <w:jc w:val="both"/>
            </w:pPr>
            <w:r>
              <w:t>( у фонтана)</w:t>
            </w:r>
          </w:p>
        </w:tc>
        <w:tc>
          <w:tcPr>
            <w:tcW w:w="2098" w:type="dxa"/>
          </w:tcPr>
          <w:p w:rsidR="00365A53" w:rsidRDefault="00365A53" w:rsidP="00796543">
            <w:pPr>
              <w:jc w:val="both"/>
            </w:pPr>
            <w:r>
              <w:t>Кондитерские, выпечные изделия,</w:t>
            </w:r>
          </w:p>
          <w:p w:rsidR="00365A53" w:rsidRDefault="00365A53" w:rsidP="00796543">
            <w:pPr>
              <w:jc w:val="both"/>
            </w:pPr>
            <w:r>
              <w:t>соки, безалкогольные напитки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367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r w:rsidRPr="00C36215">
              <w:rPr>
                <w:b/>
              </w:rPr>
              <w:t>Наб. Ярославовича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М. Ярославовича</w:t>
            </w:r>
          </w:p>
        </w:tc>
        <w:tc>
          <w:tcPr>
            <w:tcW w:w="2098" w:type="dxa"/>
          </w:tcPr>
          <w:p w:rsidR="00365A53" w:rsidRDefault="00365A53" w:rsidP="00725CDD">
            <w:pPr>
              <w:jc w:val="both"/>
            </w:pPr>
            <w:r>
              <w:t>Продукция высокой степени готовности, выпечные, кондитерские изделия, безалкогольные напитки, соки</w:t>
            </w:r>
          </w:p>
        </w:tc>
        <w:tc>
          <w:tcPr>
            <w:tcW w:w="1058" w:type="dxa"/>
          </w:tcPr>
          <w:p w:rsidR="00365A53" w:rsidRDefault="00365A53" w:rsidP="00725CDD">
            <w:pPr>
              <w:jc w:val="both"/>
            </w:pPr>
            <w:r>
              <w:t>Палатка</w:t>
            </w:r>
          </w:p>
          <w:p w:rsidR="00365A53" w:rsidRDefault="00365A53" w:rsidP="00725CDD">
            <w:pPr>
              <w:jc w:val="both"/>
            </w:pPr>
            <w:r>
              <w:t>( с наличием столиков)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725CDD">
            <w:pPr>
              <w:jc w:val="both"/>
            </w:pPr>
            <w:r>
              <w:t>При проведении  Дня города</w:t>
            </w:r>
          </w:p>
        </w:tc>
      </w:tr>
      <w:tr w:rsidR="00365A53" w:rsidTr="00BF520B">
        <w:trPr>
          <w:cantSplit/>
          <w:trHeight w:val="593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59</w:t>
            </w:r>
          </w:p>
        </w:tc>
        <w:tc>
          <w:tcPr>
            <w:tcW w:w="769" w:type="dxa"/>
          </w:tcPr>
          <w:p w:rsidR="00365A53" w:rsidRDefault="00365A53" w:rsidP="00725CDD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725CDD">
            <w:pPr>
              <w:jc w:val="both"/>
            </w:pPr>
            <w:r>
              <w:t>М. Ярославовича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Воздушная кукуруза, сладкая вата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687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 w:rsidP="00725CDD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М. Ярославовича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68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61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М. Ярославовича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Безалкогольные напитки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833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Наб.</w:t>
            </w:r>
          </w:p>
        </w:tc>
        <w:tc>
          <w:tcPr>
            <w:tcW w:w="1878" w:type="dxa"/>
          </w:tcPr>
          <w:p w:rsidR="00365A53" w:rsidRDefault="00365A53" w:rsidP="000573C9">
            <w:pPr>
              <w:jc w:val="both"/>
            </w:pPr>
            <w:r>
              <w:t>М. Ярославовича</w:t>
            </w:r>
          </w:p>
        </w:tc>
        <w:tc>
          <w:tcPr>
            <w:tcW w:w="2098" w:type="dxa"/>
          </w:tcPr>
          <w:p w:rsidR="00365A53" w:rsidRDefault="00365A53" w:rsidP="00725CDD">
            <w:pPr>
              <w:jc w:val="both"/>
            </w:pPr>
            <w:r>
              <w:t>Сувенирная продукция, игрушки, шары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415"/>
          <w:tblHeader/>
        </w:trPr>
        <w:tc>
          <w:tcPr>
            <w:tcW w:w="9923" w:type="dxa"/>
            <w:gridSpan w:val="8"/>
          </w:tcPr>
          <w:p w:rsidR="00365A53" w:rsidRPr="00C36215" w:rsidRDefault="00365A53" w:rsidP="00C36215">
            <w:pPr>
              <w:jc w:val="center"/>
              <w:rPr>
                <w:b/>
              </w:rPr>
            </w:pPr>
            <w:proofErr w:type="gramStart"/>
            <w:r w:rsidRPr="00C36215">
              <w:rPr>
                <w:b/>
              </w:rPr>
              <w:t xml:space="preserve">Пер. Свободный (от ул. </w:t>
            </w:r>
            <w:proofErr w:type="spellStart"/>
            <w:r w:rsidRPr="00C36215">
              <w:rPr>
                <w:b/>
              </w:rPr>
              <w:t>Новоторжская</w:t>
            </w:r>
            <w:proofErr w:type="spellEnd"/>
            <w:r w:rsidRPr="00C36215">
              <w:rPr>
                <w:b/>
              </w:rPr>
              <w:t xml:space="preserve"> до наб.</w:t>
            </w:r>
            <w:proofErr w:type="gramEnd"/>
            <w:r w:rsidRPr="00C36215">
              <w:rPr>
                <w:b/>
              </w:rPr>
              <w:t xml:space="preserve"> </w:t>
            </w:r>
            <w:proofErr w:type="gramStart"/>
            <w:r w:rsidRPr="00C36215">
              <w:rPr>
                <w:b/>
              </w:rPr>
              <w:t>М. Ярославовича)</w:t>
            </w:r>
            <w:proofErr w:type="gramEnd"/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Свободный</w:t>
            </w:r>
            <w:proofErr w:type="gramEnd"/>
            <w:r>
              <w:t xml:space="preserve"> (от ул. </w:t>
            </w:r>
            <w:proofErr w:type="spellStart"/>
            <w:r>
              <w:t>Новоторжская</w:t>
            </w:r>
            <w:proofErr w:type="spellEnd"/>
            <w:r>
              <w:t xml:space="preserve"> до </w:t>
            </w:r>
            <w:proofErr w:type="spellStart"/>
            <w:r>
              <w:t>наб.М.Ярославовича</w:t>
            </w:r>
            <w:proofErr w:type="spellEnd"/>
            <w:r>
              <w:t>)</w:t>
            </w:r>
          </w:p>
        </w:tc>
        <w:tc>
          <w:tcPr>
            <w:tcW w:w="2098" w:type="dxa"/>
          </w:tcPr>
          <w:p w:rsidR="00365A53" w:rsidRDefault="00365A53" w:rsidP="000573C9">
            <w:pPr>
              <w:jc w:val="both"/>
            </w:pPr>
            <w:r>
              <w:t>Выпечные изделия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  <w:p w:rsidR="00365A53" w:rsidRDefault="00365A53" w:rsidP="000573C9">
            <w:pPr>
              <w:jc w:val="center"/>
            </w:pPr>
          </w:p>
        </w:tc>
        <w:tc>
          <w:tcPr>
            <w:tcW w:w="2268" w:type="dxa"/>
          </w:tcPr>
          <w:p w:rsidR="00365A53" w:rsidRDefault="00365A53" w:rsidP="00441D12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Свободный</w:t>
            </w:r>
            <w:proofErr w:type="gramEnd"/>
            <w:r>
              <w:t xml:space="preserve"> (от ул. </w:t>
            </w:r>
            <w:proofErr w:type="spellStart"/>
            <w:r>
              <w:t>Новоторжская</w:t>
            </w:r>
            <w:proofErr w:type="spellEnd"/>
            <w:r>
              <w:t xml:space="preserve"> до </w:t>
            </w:r>
            <w:proofErr w:type="spellStart"/>
            <w:r>
              <w:t>наб.М.Ярославовича</w:t>
            </w:r>
            <w:proofErr w:type="spellEnd"/>
            <w:r>
              <w:t>)</w:t>
            </w:r>
          </w:p>
        </w:tc>
        <w:tc>
          <w:tcPr>
            <w:tcW w:w="2098" w:type="dxa"/>
          </w:tcPr>
          <w:p w:rsidR="00365A53" w:rsidRDefault="00365A53" w:rsidP="00441D12">
            <w:pPr>
              <w:jc w:val="both"/>
            </w:pPr>
            <w:r>
              <w:t>Продукция высокой степени готовности, выпечные, кондитерские изделия, безалкогольные напитки, соки</w:t>
            </w:r>
          </w:p>
        </w:tc>
        <w:tc>
          <w:tcPr>
            <w:tcW w:w="1058" w:type="dxa"/>
          </w:tcPr>
          <w:p w:rsidR="00365A53" w:rsidRDefault="00365A53" w:rsidP="00441D12">
            <w:pPr>
              <w:jc w:val="both"/>
            </w:pPr>
            <w:r>
              <w:t>Палатка</w:t>
            </w:r>
          </w:p>
          <w:p w:rsidR="00365A53" w:rsidRDefault="00365A53" w:rsidP="00441D12">
            <w:pPr>
              <w:jc w:val="both"/>
            </w:pPr>
            <w:r>
              <w:t xml:space="preserve"> (с наличием столиков)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Свободный  (от ул.</w:t>
            </w:r>
            <w:proofErr w:type="gramEnd"/>
          </w:p>
          <w:p w:rsidR="00365A53" w:rsidRDefault="00365A53" w:rsidP="00CD5849">
            <w:proofErr w:type="spellStart"/>
            <w:r>
              <w:t>Новоторжская</w:t>
            </w:r>
            <w:proofErr w:type="spellEnd"/>
            <w:r>
              <w:t xml:space="preserve"> до </w:t>
            </w:r>
            <w:proofErr w:type="spellStart"/>
            <w:r>
              <w:t>наб</w:t>
            </w:r>
            <w:proofErr w:type="spellEnd"/>
          </w:p>
          <w:p w:rsidR="00365A53" w:rsidRDefault="00365A53" w:rsidP="00CD5849">
            <w:proofErr w:type="gramStart"/>
            <w:r>
              <w:t xml:space="preserve">М. Ярославовича) </w:t>
            </w:r>
            <w:proofErr w:type="gramEnd"/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Безалкогольные напитки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66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 xml:space="preserve">Свободный   (от </w:t>
            </w:r>
            <w:proofErr w:type="gramEnd"/>
          </w:p>
          <w:p w:rsidR="00365A53" w:rsidRDefault="00365A53" w:rsidP="00CD5849">
            <w:r>
              <w:t xml:space="preserve">ул. </w:t>
            </w:r>
            <w:proofErr w:type="spellStart"/>
            <w:r>
              <w:t>Новоторжская</w:t>
            </w:r>
            <w:proofErr w:type="spellEnd"/>
            <w:r>
              <w:t xml:space="preserve"> до наб.</w:t>
            </w:r>
          </w:p>
          <w:p w:rsidR="00365A53" w:rsidRDefault="00365A53" w:rsidP="00CD5849">
            <w:proofErr w:type="gramStart"/>
            <w:r>
              <w:t>М.. Ярославовича)</w:t>
            </w:r>
            <w:proofErr w:type="gramEnd"/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67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Свободный  (от</w:t>
            </w:r>
            <w:proofErr w:type="gramEnd"/>
          </w:p>
          <w:p w:rsidR="00365A53" w:rsidRDefault="00365A53" w:rsidP="00CD5849">
            <w:r>
              <w:t xml:space="preserve"> ул. </w:t>
            </w:r>
            <w:proofErr w:type="spellStart"/>
            <w:r>
              <w:t>Новоторжская</w:t>
            </w:r>
            <w:proofErr w:type="spellEnd"/>
            <w:r>
              <w:t xml:space="preserve"> до наб.</w:t>
            </w:r>
          </w:p>
          <w:p w:rsidR="00365A53" w:rsidRDefault="00365A53" w:rsidP="00CD5849">
            <w:proofErr w:type="gramStart"/>
            <w:r>
              <w:t>М. Ярославовича)</w:t>
            </w:r>
            <w:proofErr w:type="gramEnd"/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Сувенирная продукция, игрушки, шары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65A53" w:rsidRDefault="00365A53" w:rsidP="009508AD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68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 xml:space="preserve">Свободный  (от ул. </w:t>
            </w:r>
            <w:proofErr w:type="spellStart"/>
            <w:r>
              <w:t>Новоторжская</w:t>
            </w:r>
            <w:proofErr w:type="spellEnd"/>
            <w:proofErr w:type="gramEnd"/>
          </w:p>
          <w:p w:rsidR="00365A53" w:rsidRDefault="00365A53" w:rsidP="00CD5849">
            <w:r>
              <w:t xml:space="preserve">до наб.  </w:t>
            </w:r>
            <w:proofErr w:type="spellStart"/>
            <w:proofErr w:type="gramStart"/>
            <w:r>
              <w:t>М.Ярославовича</w:t>
            </w:r>
            <w:proofErr w:type="spellEnd"/>
            <w:r>
              <w:t xml:space="preserve">) </w:t>
            </w:r>
            <w:proofErr w:type="gramEnd"/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Воздушная кукуруза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AD770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69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Свободный</w:t>
            </w:r>
            <w:proofErr w:type="gramEnd"/>
            <w:r>
              <w:t xml:space="preserve"> (от ул. </w:t>
            </w:r>
            <w:proofErr w:type="spellStart"/>
            <w:r>
              <w:t>Новоторжская</w:t>
            </w:r>
            <w:proofErr w:type="spellEnd"/>
            <w:r>
              <w:t xml:space="preserve"> до </w:t>
            </w:r>
            <w:proofErr w:type="spellStart"/>
            <w:r>
              <w:t>наб.М..Ярославовича</w:t>
            </w:r>
            <w:proofErr w:type="spellEnd"/>
            <w:r>
              <w:t>)</w:t>
            </w:r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Сладкая вата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65A53" w:rsidRDefault="00365A53" w:rsidP="0019239F">
            <w:pPr>
              <w:jc w:val="both"/>
            </w:pPr>
            <w:r>
              <w:t>При проведении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C854E9">
            <w:pPr>
              <w:jc w:val="both"/>
            </w:pPr>
            <w:r>
              <w:t>70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Ц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Пер.</w:t>
            </w:r>
          </w:p>
        </w:tc>
        <w:tc>
          <w:tcPr>
            <w:tcW w:w="1878" w:type="dxa"/>
          </w:tcPr>
          <w:p w:rsidR="00365A53" w:rsidRDefault="00365A53" w:rsidP="00CD5849">
            <w:proofErr w:type="gramStart"/>
            <w:r>
              <w:t>Свободный (от ул.</w:t>
            </w:r>
            <w:proofErr w:type="gramEnd"/>
          </w:p>
          <w:p w:rsidR="00365A53" w:rsidRDefault="00365A53" w:rsidP="00CD5849">
            <w:proofErr w:type="spellStart"/>
            <w:proofErr w:type="gramStart"/>
            <w:r>
              <w:t>Новоторжская</w:t>
            </w:r>
            <w:proofErr w:type="spellEnd"/>
            <w:r>
              <w:t xml:space="preserve">  до </w:t>
            </w:r>
            <w:proofErr w:type="spellStart"/>
            <w:r>
              <w:t>наб</w:t>
            </w:r>
            <w:proofErr w:type="spellEnd"/>
            <w:r>
              <w:t>..М. Ярославовича)</w:t>
            </w:r>
            <w:proofErr w:type="gramEnd"/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 xml:space="preserve">Выпечные, кондитерские изделия, безалкогольные напитки, соки 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  <w:p w:rsidR="00365A53" w:rsidRDefault="00365A53" w:rsidP="0019239F">
            <w:pPr>
              <w:jc w:val="both"/>
            </w:pPr>
            <w:r>
              <w:t>(с наличием столиков)</w:t>
            </w:r>
          </w:p>
        </w:tc>
        <w:tc>
          <w:tcPr>
            <w:tcW w:w="765" w:type="dxa"/>
          </w:tcPr>
          <w:p w:rsidR="00365A53" w:rsidRDefault="00365A53" w:rsidP="0019239F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19239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C36215">
        <w:trPr>
          <w:cantSplit/>
          <w:trHeight w:val="549"/>
          <w:tblHeader/>
        </w:trPr>
        <w:tc>
          <w:tcPr>
            <w:tcW w:w="9923" w:type="dxa"/>
            <w:gridSpan w:val="8"/>
          </w:tcPr>
          <w:p w:rsidR="00365A53" w:rsidRPr="00CD5849" w:rsidRDefault="00365A53" w:rsidP="00CD5849">
            <w:pPr>
              <w:jc w:val="center"/>
              <w:rPr>
                <w:b/>
              </w:rPr>
            </w:pPr>
            <w:r w:rsidRPr="00CD5849">
              <w:rPr>
                <w:b/>
              </w:rPr>
              <w:t>Пр-т Ленина (у дома 25)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71</w:t>
            </w:r>
          </w:p>
        </w:tc>
        <w:tc>
          <w:tcPr>
            <w:tcW w:w="769" w:type="dxa"/>
          </w:tcPr>
          <w:p w:rsidR="00365A53" w:rsidRDefault="00365A53" w:rsidP="0019239F">
            <w:pPr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Пр.</w:t>
            </w:r>
          </w:p>
        </w:tc>
        <w:tc>
          <w:tcPr>
            <w:tcW w:w="1878" w:type="dxa"/>
          </w:tcPr>
          <w:p w:rsidR="00365A53" w:rsidRDefault="00365A53" w:rsidP="00CD5849">
            <w:r>
              <w:t xml:space="preserve">Ленина,  у дома 25 </w:t>
            </w:r>
          </w:p>
        </w:tc>
        <w:tc>
          <w:tcPr>
            <w:tcW w:w="2098" w:type="dxa"/>
          </w:tcPr>
          <w:p w:rsidR="00365A53" w:rsidRDefault="00365A53" w:rsidP="0019239F">
            <w:pPr>
              <w:jc w:val="both"/>
            </w:pPr>
            <w:r>
              <w:t xml:space="preserve">Выпечные, кондитерские изделия, продукция с высокой степени, готовности, безалкогольные напитки, чай, кофе 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 xml:space="preserve">Палатка </w:t>
            </w:r>
          </w:p>
          <w:p w:rsidR="00365A53" w:rsidRDefault="00365A53" w:rsidP="00C36215">
            <w:r>
              <w:t>( с наличием столиков)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19239F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781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72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Пр.</w:t>
            </w:r>
          </w:p>
        </w:tc>
        <w:tc>
          <w:tcPr>
            <w:tcW w:w="1878" w:type="dxa"/>
          </w:tcPr>
          <w:p w:rsidR="00365A53" w:rsidRDefault="00365A53" w:rsidP="00CD5849">
            <w:r>
              <w:t>Ленина, у дома 25</w:t>
            </w:r>
          </w:p>
        </w:tc>
        <w:tc>
          <w:tcPr>
            <w:tcW w:w="2098" w:type="dxa"/>
          </w:tcPr>
          <w:p w:rsidR="00365A53" w:rsidRDefault="00365A53" w:rsidP="0019239F">
            <w:pPr>
              <w:jc w:val="both"/>
            </w:pPr>
            <w:r>
              <w:t>Сувенирная продукция, игрушки, шары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365A53" w:rsidRDefault="00365A53" w:rsidP="00D74589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551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73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Пр.</w:t>
            </w:r>
          </w:p>
        </w:tc>
        <w:tc>
          <w:tcPr>
            <w:tcW w:w="1878" w:type="dxa"/>
          </w:tcPr>
          <w:p w:rsidR="00365A53" w:rsidRDefault="00365A53" w:rsidP="00CD5849">
            <w:r>
              <w:t>Ленина, у дома 25</w:t>
            </w:r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Мороженое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B46CA2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1020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74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Пр.</w:t>
            </w:r>
          </w:p>
        </w:tc>
        <w:tc>
          <w:tcPr>
            <w:tcW w:w="1878" w:type="dxa"/>
          </w:tcPr>
          <w:p w:rsidR="00365A53" w:rsidRDefault="00365A53" w:rsidP="00CD5849">
            <w:r>
              <w:t>Ленина, у дома 25</w:t>
            </w:r>
          </w:p>
        </w:tc>
        <w:tc>
          <w:tcPr>
            <w:tcW w:w="2098" w:type="dxa"/>
          </w:tcPr>
          <w:p w:rsidR="00365A53" w:rsidRDefault="00365A53" w:rsidP="00B46CA2">
            <w:pPr>
              <w:jc w:val="both"/>
            </w:pPr>
            <w:r>
              <w:t>Выпечные, кондитерские изделия, безалкогольные напитки, соки</w:t>
            </w:r>
          </w:p>
        </w:tc>
        <w:tc>
          <w:tcPr>
            <w:tcW w:w="1058" w:type="dxa"/>
          </w:tcPr>
          <w:p w:rsidR="00365A53" w:rsidRDefault="00365A53" w:rsidP="00796543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B46CA2">
            <w:pPr>
              <w:jc w:val="both"/>
            </w:pPr>
            <w:r>
              <w:t>При проведении Дня города</w:t>
            </w:r>
          </w:p>
        </w:tc>
      </w:tr>
      <w:tr w:rsidR="00365A53" w:rsidTr="00BF520B">
        <w:trPr>
          <w:cantSplit/>
          <w:trHeight w:val="688"/>
          <w:tblHeader/>
        </w:trPr>
        <w:tc>
          <w:tcPr>
            <w:tcW w:w="486" w:type="dxa"/>
          </w:tcPr>
          <w:p w:rsidR="00365A53" w:rsidRDefault="00365A53" w:rsidP="008A1F68">
            <w:pPr>
              <w:jc w:val="both"/>
            </w:pPr>
            <w:r>
              <w:t>75</w:t>
            </w:r>
          </w:p>
        </w:tc>
        <w:tc>
          <w:tcPr>
            <w:tcW w:w="769" w:type="dxa"/>
          </w:tcPr>
          <w:p w:rsidR="00365A53" w:rsidRDefault="00365A53">
            <w:pPr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601" w:type="dxa"/>
          </w:tcPr>
          <w:p w:rsidR="00365A53" w:rsidRDefault="00365A53">
            <w:pPr>
              <w:jc w:val="both"/>
            </w:pPr>
            <w:r>
              <w:t>Пр.</w:t>
            </w:r>
          </w:p>
        </w:tc>
        <w:tc>
          <w:tcPr>
            <w:tcW w:w="1878" w:type="dxa"/>
          </w:tcPr>
          <w:p w:rsidR="00365A53" w:rsidRDefault="00365A53" w:rsidP="00CD5849">
            <w:r>
              <w:t>Ленина, у дома 25</w:t>
            </w:r>
          </w:p>
        </w:tc>
        <w:tc>
          <w:tcPr>
            <w:tcW w:w="2098" w:type="dxa"/>
          </w:tcPr>
          <w:p w:rsidR="00365A53" w:rsidRDefault="00365A53" w:rsidP="009508AD">
            <w:pPr>
              <w:jc w:val="both"/>
            </w:pPr>
            <w:r>
              <w:t>Воздушная кукуруза, сладкая вата</w:t>
            </w:r>
          </w:p>
        </w:tc>
        <w:tc>
          <w:tcPr>
            <w:tcW w:w="1058" w:type="dxa"/>
          </w:tcPr>
          <w:p w:rsidR="00365A53" w:rsidRDefault="00365A53" w:rsidP="00850C85">
            <w:pPr>
              <w:jc w:val="both"/>
            </w:pPr>
            <w:r>
              <w:t>Палатка</w:t>
            </w:r>
          </w:p>
        </w:tc>
        <w:tc>
          <w:tcPr>
            <w:tcW w:w="765" w:type="dxa"/>
          </w:tcPr>
          <w:p w:rsidR="00365A53" w:rsidRDefault="00365A53" w:rsidP="000573C9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65A53" w:rsidRDefault="00365A53" w:rsidP="0019239F">
            <w:pPr>
              <w:jc w:val="both"/>
            </w:pPr>
            <w:r>
              <w:t>При проведении Дня города</w:t>
            </w:r>
          </w:p>
        </w:tc>
      </w:tr>
    </w:tbl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потребительского рынка</w:t>
      </w:r>
    </w:p>
    <w:p w:rsidR="00365A53" w:rsidRDefault="00365A53" w:rsidP="004E300F">
      <w:pPr>
        <w:rPr>
          <w:sz w:val="28"/>
          <w:szCs w:val="28"/>
        </w:rPr>
      </w:pPr>
      <w:r>
        <w:rPr>
          <w:sz w:val="28"/>
          <w:szCs w:val="28"/>
        </w:rPr>
        <w:t>и контроля администрации города Твери                                                  С.К. Казак</w:t>
      </w: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rPr>
          <w:sz w:val="28"/>
          <w:szCs w:val="28"/>
        </w:rPr>
        <w:sectPr w:rsidR="00365A53" w:rsidSect="007E16EB">
          <w:pgSz w:w="11906" w:h="16838"/>
          <w:pgMar w:top="1134" w:right="850" w:bottom="1134" w:left="1260" w:header="708" w:footer="708" w:gutter="0"/>
          <w:pgNumType w:start="1"/>
          <w:cols w:space="720"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940"/>
      </w:tblGrid>
      <w:tr w:rsidR="00365A53" w:rsidRPr="00685279" w:rsidTr="004A1B88">
        <w:trPr>
          <w:trHeight w:val="1438"/>
        </w:trPr>
        <w:tc>
          <w:tcPr>
            <w:tcW w:w="4068" w:type="dxa"/>
          </w:tcPr>
          <w:p w:rsidR="00365A53" w:rsidRPr="00685279" w:rsidRDefault="00365A53" w:rsidP="004A1B88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365A53" w:rsidRPr="00C139AC" w:rsidRDefault="00365A53" w:rsidP="004A1B88">
            <w:pPr>
              <w:rPr>
                <w:sz w:val="28"/>
                <w:szCs w:val="28"/>
              </w:rPr>
            </w:pPr>
            <w:r w:rsidRPr="00C139AC">
              <w:rPr>
                <w:sz w:val="28"/>
                <w:szCs w:val="28"/>
              </w:rPr>
              <w:t>Приложение 2</w:t>
            </w:r>
          </w:p>
          <w:p w:rsidR="00365A53" w:rsidRPr="00C139AC" w:rsidRDefault="00365A53" w:rsidP="004A1B88">
            <w:pPr>
              <w:jc w:val="center"/>
              <w:rPr>
                <w:sz w:val="28"/>
                <w:szCs w:val="28"/>
              </w:rPr>
            </w:pPr>
            <w:r w:rsidRPr="00C139AC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65A53" w:rsidRPr="00C139AC" w:rsidRDefault="00365A53" w:rsidP="004A1B88">
            <w:pPr>
              <w:rPr>
                <w:sz w:val="28"/>
                <w:szCs w:val="28"/>
              </w:rPr>
            </w:pPr>
            <w:r w:rsidRPr="00C139AC">
              <w:rPr>
                <w:sz w:val="28"/>
                <w:szCs w:val="28"/>
              </w:rPr>
              <w:t>от «_____» _________________2014  № ______</w:t>
            </w:r>
          </w:p>
        </w:tc>
      </w:tr>
    </w:tbl>
    <w:p w:rsidR="00365A53" w:rsidRDefault="00365A53" w:rsidP="004E300F">
      <w:pPr>
        <w:jc w:val="both"/>
        <w:rPr>
          <w:b/>
          <w:sz w:val="28"/>
          <w:szCs w:val="28"/>
        </w:rPr>
      </w:pPr>
    </w:p>
    <w:p w:rsidR="00365A53" w:rsidRDefault="00365A53" w:rsidP="004E30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139AC">
        <w:rPr>
          <w:sz w:val="28"/>
          <w:szCs w:val="28"/>
        </w:rPr>
        <w:t>Условия</w:t>
      </w:r>
    </w:p>
    <w:p w:rsidR="00365A53" w:rsidRDefault="00365A53" w:rsidP="004E30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размещения нестационарных торговых объектов в период</w:t>
      </w:r>
    </w:p>
    <w:p w:rsidR="00365A53" w:rsidRPr="00C139AC" w:rsidRDefault="00365A53" w:rsidP="004E30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проведения городского праздника «День города -2014»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5A53" w:rsidRPr="00685279" w:rsidRDefault="00365A53" w:rsidP="004E300F">
      <w:pPr>
        <w:jc w:val="center"/>
        <w:rPr>
          <w:b/>
          <w:sz w:val="28"/>
          <w:szCs w:val="28"/>
        </w:rPr>
      </w:pPr>
    </w:p>
    <w:p w:rsidR="00365A53" w:rsidRDefault="00365A53" w:rsidP="004E300F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1. Нестационарные торговые объекты  размещаются 28 июня 2014 года в день проведения городского праздника «День города-2014» на основании выданного управлением потребительского рынка и контроля администрации города на безвозмездной основе подтверждения размещения нестационарного торгового объекта на территории города Твери в местах согласно приложению 1 к настоящему постановлению.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 В период осуществления торговли субъект предпринимательской деятельности в месте торговли обеспечивает: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2.1.Наличие: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подтверждения  размещения нестационарного торгового объекта на указанной территории;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 чистой сборно-разборной палатки и торгового оборудования  согласно приложенной к заявлению фотографии;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 вывески с указанием информации о продавце и режиме работы;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документов, подтверждающих источник поступления, качество и безопасность товаров;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 прейскуранта цен или ценников на реализуемые товары и оказываемые услуги;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 ёмкости (урны) для сбора мусора;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 упаковочного материала;</w:t>
      </w:r>
    </w:p>
    <w:p w:rsidR="00365A53" w:rsidRDefault="00365A53" w:rsidP="00BB01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праздничного оформления  торгового места  с символикой Дня города.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2.2. Соблюдение: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режима работы нестационарных торговых объектов с 10-00 до 24-00 часов;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культуры обслуживания населения  при оказании продавцами услуг розничной торговли и общественного питания;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-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иных требований законодательства в сфере потребительского рынка.</w:t>
      </w:r>
    </w:p>
    <w:p w:rsidR="00365A53" w:rsidRDefault="00365A53" w:rsidP="001775D5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2.3. Уборку территории в радиусе 5 метров от места торговли в течение всего периода работы нестационарного торгового объекта и вывоз мусора  от места торговли.</w:t>
      </w:r>
    </w:p>
    <w:p w:rsidR="00365A53" w:rsidRDefault="00365A53" w:rsidP="00C33257">
      <w:pPr>
        <w:pStyle w:val="a5"/>
        <w:spacing w:line="240" w:lineRule="auto"/>
        <w:ind w:right="-5"/>
        <w:rPr>
          <w:sz w:val="28"/>
          <w:szCs w:val="28"/>
        </w:rPr>
      </w:pPr>
      <w:r>
        <w:rPr>
          <w:sz w:val="28"/>
          <w:szCs w:val="28"/>
        </w:rPr>
        <w:t>3. Нарушение субъектом предпринимательства деятельности  настоящих условий является основанием для принятия мер в соответствии с действующим законодательством.</w:t>
      </w:r>
    </w:p>
    <w:p w:rsidR="00365A53" w:rsidRDefault="00365A53" w:rsidP="004E300F">
      <w:pPr>
        <w:pStyle w:val="ConsPlusNormal"/>
        <w:ind w:firstLine="540"/>
        <w:jc w:val="both"/>
      </w:pPr>
    </w:p>
    <w:p w:rsidR="00365A53" w:rsidRDefault="00365A53" w:rsidP="004E300F">
      <w:pPr>
        <w:pStyle w:val="ConsPlusNormal"/>
        <w:ind w:firstLine="540"/>
        <w:jc w:val="both"/>
      </w:pPr>
    </w:p>
    <w:p w:rsidR="00365A53" w:rsidRDefault="00365A53" w:rsidP="004E300F">
      <w:pPr>
        <w:jc w:val="both"/>
        <w:rPr>
          <w:sz w:val="24"/>
          <w:szCs w:val="24"/>
        </w:rPr>
      </w:pPr>
    </w:p>
    <w:p w:rsidR="00365A53" w:rsidRDefault="00365A53" w:rsidP="004E300F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потребительского рынка</w:t>
      </w:r>
    </w:p>
    <w:p w:rsidR="00365A53" w:rsidRDefault="00365A53" w:rsidP="004E300F">
      <w:pPr>
        <w:rPr>
          <w:sz w:val="28"/>
          <w:szCs w:val="28"/>
        </w:rPr>
      </w:pPr>
      <w:r>
        <w:rPr>
          <w:sz w:val="28"/>
          <w:szCs w:val="28"/>
        </w:rPr>
        <w:t>и контроля администрации города Твери                                                   С.К. Казак</w:t>
      </w:r>
    </w:p>
    <w:p w:rsidR="00365A53" w:rsidRDefault="00365A53" w:rsidP="004E300F">
      <w:pPr>
        <w:rPr>
          <w:sz w:val="28"/>
          <w:szCs w:val="28"/>
        </w:rPr>
      </w:pPr>
    </w:p>
    <w:p w:rsidR="00365A53" w:rsidRDefault="00365A53" w:rsidP="004E300F">
      <w:pPr>
        <w:spacing w:line="360" w:lineRule="auto"/>
        <w:jc w:val="both"/>
        <w:rPr>
          <w:sz w:val="24"/>
          <w:szCs w:val="24"/>
        </w:rPr>
      </w:pPr>
    </w:p>
    <w:p w:rsidR="00365A53" w:rsidRDefault="00365A53" w:rsidP="004E300F">
      <w:pPr>
        <w:spacing w:line="360" w:lineRule="auto"/>
        <w:rPr>
          <w:sz w:val="24"/>
          <w:szCs w:val="24"/>
        </w:rPr>
        <w:sectPr w:rsidR="00365A53" w:rsidSect="007E16EB">
          <w:pgSz w:w="11906" w:h="16838"/>
          <w:pgMar w:top="1134" w:right="850" w:bottom="1134" w:left="1260" w:header="708" w:footer="708" w:gutter="0"/>
          <w:pgNumType w:start="1"/>
          <w:cols w:space="720"/>
          <w:titlePg/>
        </w:sectPr>
      </w:pPr>
    </w:p>
    <w:p w:rsidR="00365A53" w:rsidRDefault="00365A53" w:rsidP="001E461C">
      <w:pPr>
        <w:jc w:val="both"/>
      </w:pPr>
    </w:p>
    <w:sectPr w:rsidR="00365A53" w:rsidSect="007E16E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0D" w:rsidRDefault="005E090D" w:rsidP="0016198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E090D" w:rsidRDefault="005E090D" w:rsidP="0016198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0D" w:rsidRDefault="005E090D" w:rsidP="0016198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E090D" w:rsidRDefault="005E090D" w:rsidP="0016198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53" w:rsidRDefault="00365A53" w:rsidP="007E16E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65A53" w:rsidRDefault="00365A5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53" w:rsidRDefault="00365A53" w:rsidP="007E16E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146E7">
      <w:rPr>
        <w:rStyle w:val="ae"/>
        <w:noProof/>
      </w:rPr>
      <w:t>6</w:t>
    </w:r>
    <w:r>
      <w:rPr>
        <w:rStyle w:val="ae"/>
      </w:rPr>
      <w:fldChar w:fldCharType="end"/>
    </w:r>
  </w:p>
  <w:p w:rsidR="00365A53" w:rsidRDefault="00365A5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5"/>
    <w:rsid w:val="000146E7"/>
    <w:rsid w:val="00057199"/>
    <w:rsid w:val="000573C9"/>
    <w:rsid w:val="00077C51"/>
    <w:rsid w:val="00082F06"/>
    <w:rsid w:val="000A13D3"/>
    <w:rsid w:val="000C167B"/>
    <w:rsid w:val="000D2AEB"/>
    <w:rsid w:val="000E0C99"/>
    <w:rsid w:val="00131CC2"/>
    <w:rsid w:val="00145C9E"/>
    <w:rsid w:val="00152849"/>
    <w:rsid w:val="0016198C"/>
    <w:rsid w:val="0016476A"/>
    <w:rsid w:val="00173B9D"/>
    <w:rsid w:val="001775D5"/>
    <w:rsid w:val="0019239F"/>
    <w:rsid w:val="001953D9"/>
    <w:rsid w:val="00196CA7"/>
    <w:rsid w:val="001E461C"/>
    <w:rsid w:val="002007CF"/>
    <w:rsid w:val="0020378F"/>
    <w:rsid w:val="00231019"/>
    <w:rsid w:val="00232C3B"/>
    <w:rsid w:val="00251253"/>
    <w:rsid w:val="00255BD5"/>
    <w:rsid w:val="002A68FE"/>
    <w:rsid w:val="002B08E1"/>
    <w:rsid w:val="002D60DA"/>
    <w:rsid w:val="002F0E9F"/>
    <w:rsid w:val="002F3157"/>
    <w:rsid w:val="003026BE"/>
    <w:rsid w:val="00341E3C"/>
    <w:rsid w:val="00365A53"/>
    <w:rsid w:val="00370320"/>
    <w:rsid w:val="003B4371"/>
    <w:rsid w:val="003B6F81"/>
    <w:rsid w:val="003C42EA"/>
    <w:rsid w:val="003D677D"/>
    <w:rsid w:val="003F05FD"/>
    <w:rsid w:val="0040318F"/>
    <w:rsid w:val="004131F0"/>
    <w:rsid w:val="004203A3"/>
    <w:rsid w:val="00440098"/>
    <w:rsid w:val="00441D12"/>
    <w:rsid w:val="00487F6C"/>
    <w:rsid w:val="004A0C84"/>
    <w:rsid w:val="004A1B88"/>
    <w:rsid w:val="004D3892"/>
    <w:rsid w:val="004D46DF"/>
    <w:rsid w:val="004E185A"/>
    <w:rsid w:val="004E300F"/>
    <w:rsid w:val="00503D53"/>
    <w:rsid w:val="00516F82"/>
    <w:rsid w:val="0056444D"/>
    <w:rsid w:val="00574AF5"/>
    <w:rsid w:val="00591861"/>
    <w:rsid w:val="0059353C"/>
    <w:rsid w:val="005A2B51"/>
    <w:rsid w:val="005B19EF"/>
    <w:rsid w:val="005B22B1"/>
    <w:rsid w:val="005C236E"/>
    <w:rsid w:val="005E0411"/>
    <w:rsid w:val="005E090D"/>
    <w:rsid w:val="00605C8C"/>
    <w:rsid w:val="006103AD"/>
    <w:rsid w:val="00624A30"/>
    <w:rsid w:val="006536C7"/>
    <w:rsid w:val="00656419"/>
    <w:rsid w:val="00674D95"/>
    <w:rsid w:val="006757E4"/>
    <w:rsid w:val="00680573"/>
    <w:rsid w:val="0068126A"/>
    <w:rsid w:val="00682D37"/>
    <w:rsid w:val="00683EEB"/>
    <w:rsid w:val="00685279"/>
    <w:rsid w:val="006902B0"/>
    <w:rsid w:val="006A5607"/>
    <w:rsid w:val="006C5C9B"/>
    <w:rsid w:val="006C7492"/>
    <w:rsid w:val="006D247E"/>
    <w:rsid w:val="006D5627"/>
    <w:rsid w:val="006D6F0D"/>
    <w:rsid w:val="006E0713"/>
    <w:rsid w:val="006F7C39"/>
    <w:rsid w:val="007120CA"/>
    <w:rsid w:val="00722191"/>
    <w:rsid w:val="00725CDD"/>
    <w:rsid w:val="00732B71"/>
    <w:rsid w:val="0073530D"/>
    <w:rsid w:val="00757C53"/>
    <w:rsid w:val="00781D8A"/>
    <w:rsid w:val="007924E0"/>
    <w:rsid w:val="0079254C"/>
    <w:rsid w:val="00796543"/>
    <w:rsid w:val="007B025C"/>
    <w:rsid w:val="007C76CC"/>
    <w:rsid w:val="007E16EB"/>
    <w:rsid w:val="007E7891"/>
    <w:rsid w:val="00817012"/>
    <w:rsid w:val="00842A49"/>
    <w:rsid w:val="00850C85"/>
    <w:rsid w:val="008A1F68"/>
    <w:rsid w:val="008C0BF0"/>
    <w:rsid w:val="00903A3C"/>
    <w:rsid w:val="00905C18"/>
    <w:rsid w:val="0091285A"/>
    <w:rsid w:val="009508AD"/>
    <w:rsid w:val="00960496"/>
    <w:rsid w:val="009639AD"/>
    <w:rsid w:val="00980F77"/>
    <w:rsid w:val="009D3BE6"/>
    <w:rsid w:val="009E3B3E"/>
    <w:rsid w:val="009F4113"/>
    <w:rsid w:val="009F61E8"/>
    <w:rsid w:val="00A16E36"/>
    <w:rsid w:val="00A23B4F"/>
    <w:rsid w:val="00A30A45"/>
    <w:rsid w:val="00A621C4"/>
    <w:rsid w:val="00A654CB"/>
    <w:rsid w:val="00A87487"/>
    <w:rsid w:val="00AC1C32"/>
    <w:rsid w:val="00AC48F6"/>
    <w:rsid w:val="00AD770F"/>
    <w:rsid w:val="00AE483D"/>
    <w:rsid w:val="00AF4291"/>
    <w:rsid w:val="00B46CA2"/>
    <w:rsid w:val="00B540CD"/>
    <w:rsid w:val="00B81F8E"/>
    <w:rsid w:val="00B849C5"/>
    <w:rsid w:val="00B862E4"/>
    <w:rsid w:val="00B92E71"/>
    <w:rsid w:val="00BB011F"/>
    <w:rsid w:val="00BD6711"/>
    <w:rsid w:val="00BE690F"/>
    <w:rsid w:val="00BF520B"/>
    <w:rsid w:val="00BF6EE7"/>
    <w:rsid w:val="00C139AC"/>
    <w:rsid w:val="00C2427E"/>
    <w:rsid w:val="00C24F67"/>
    <w:rsid w:val="00C33257"/>
    <w:rsid w:val="00C33E51"/>
    <w:rsid w:val="00C36215"/>
    <w:rsid w:val="00C41779"/>
    <w:rsid w:val="00C767B5"/>
    <w:rsid w:val="00C854E9"/>
    <w:rsid w:val="00CB224D"/>
    <w:rsid w:val="00CB7BC8"/>
    <w:rsid w:val="00CD3403"/>
    <w:rsid w:val="00CD5849"/>
    <w:rsid w:val="00D066DD"/>
    <w:rsid w:val="00D123DB"/>
    <w:rsid w:val="00D55252"/>
    <w:rsid w:val="00D56BDE"/>
    <w:rsid w:val="00D74589"/>
    <w:rsid w:val="00E078E0"/>
    <w:rsid w:val="00E424BD"/>
    <w:rsid w:val="00E45279"/>
    <w:rsid w:val="00E62416"/>
    <w:rsid w:val="00E765FE"/>
    <w:rsid w:val="00E94A9C"/>
    <w:rsid w:val="00EE5C15"/>
    <w:rsid w:val="00EF37F9"/>
    <w:rsid w:val="00F42AC8"/>
    <w:rsid w:val="00F57926"/>
    <w:rsid w:val="00F76AF3"/>
    <w:rsid w:val="00F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91"/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E7891"/>
    <w:pPr>
      <w:keepNext/>
      <w:ind w:hanging="7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E7891"/>
    <w:pPr>
      <w:keepNext/>
      <w:ind w:hanging="7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7E7891"/>
    <w:pPr>
      <w:keepNext/>
      <w:ind w:hanging="70"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B02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B025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025C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rsid w:val="004E3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E300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4E30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5">
    <w:name w:val="Письмо"/>
    <w:basedOn w:val="a"/>
    <w:uiPriority w:val="99"/>
    <w:rsid w:val="004E300F"/>
    <w:pPr>
      <w:autoSpaceDE w:val="0"/>
      <w:autoSpaceDN w:val="0"/>
      <w:spacing w:line="360" w:lineRule="auto"/>
      <w:ind w:firstLine="720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4E300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4E30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91285A"/>
    <w:pPr>
      <w:jc w:val="center"/>
    </w:pPr>
    <w:rPr>
      <w:rFonts w:eastAsia="Times New Roman"/>
      <w:sz w:val="24"/>
      <w:u w:val="single"/>
    </w:rPr>
  </w:style>
  <w:style w:type="character" w:customStyle="1" w:styleId="a7">
    <w:name w:val="Название Знак"/>
    <w:basedOn w:val="a0"/>
    <w:link w:val="a6"/>
    <w:uiPriority w:val="99"/>
    <w:locked/>
    <w:rsid w:val="0091285A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rsid w:val="00F76AF3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6AF3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7E16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91"/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E7891"/>
    <w:pPr>
      <w:keepNext/>
      <w:ind w:hanging="7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E7891"/>
    <w:pPr>
      <w:keepNext/>
      <w:ind w:hanging="7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7E7891"/>
    <w:pPr>
      <w:keepNext/>
      <w:ind w:hanging="70"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B02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B025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025C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rsid w:val="004E3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E300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4E30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5">
    <w:name w:val="Письмо"/>
    <w:basedOn w:val="a"/>
    <w:uiPriority w:val="99"/>
    <w:rsid w:val="004E300F"/>
    <w:pPr>
      <w:autoSpaceDE w:val="0"/>
      <w:autoSpaceDN w:val="0"/>
      <w:spacing w:line="360" w:lineRule="auto"/>
      <w:ind w:firstLine="720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4E300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4E30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91285A"/>
    <w:pPr>
      <w:jc w:val="center"/>
    </w:pPr>
    <w:rPr>
      <w:rFonts w:eastAsia="Times New Roman"/>
      <w:sz w:val="24"/>
      <w:u w:val="single"/>
    </w:rPr>
  </w:style>
  <w:style w:type="character" w:customStyle="1" w:styleId="a7">
    <w:name w:val="Название Знак"/>
    <w:basedOn w:val="a0"/>
    <w:link w:val="a6"/>
    <w:uiPriority w:val="99"/>
    <w:locked/>
    <w:rsid w:val="0091285A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rsid w:val="00F76AF3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6AF3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6198C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619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7E16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Рогозина</dc:creator>
  <cp:keywords/>
  <dc:description/>
  <cp:lastModifiedBy>inf_maleina</cp:lastModifiedBy>
  <cp:revision>3</cp:revision>
  <cp:lastPrinted>2014-05-30T12:27:00Z</cp:lastPrinted>
  <dcterms:created xsi:type="dcterms:W3CDTF">2014-06-18T10:19:00Z</dcterms:created>
  <dcterms:modified xsi:type="dcterms:W3CDTF">2014-06-18T10:40:00Z</dcterms:modified>
</cp:coreProperties>
</file>